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23" w:rsidRPr="00F47549" w:rsidRDefault="00F47549" w:rsidP="00F47549">
      <w:pPr>
        <w:bidi/>
        <w:rPr>
          <w:b/>
          <w:bCs/>
          <w:sz w:val="24"/>
          <w:szCs w:val="24"/>
          <w:rtl/>
        </w:rPr>
      </w:pPr>
      <w:r w:rsidRPr="00F47549">
        <w:rPr>
          <w:rFonts w:cs="Arial" w:hint="cs"/>
          <w:b/>
          <w:bCs/>
          <w:sz w:val="24"/>
          <w:szCs w:val="24"/>
          <w:rtl/>
        </w:rPr>
        <w:t>جدول</w:t>
      </w:r>
      <w:r w:rsidRPr="00F47549">
        <w:rPr>
          <w:rFonts w:cs="Arial"/>
          <w:b/>
          <w:bCs/>
          <w:sz w:val="24"/>
          <w:szCs w:val="24"/>
          <w:rtl/>
        </w:rPr>
        <w:t xml:space="preserve"> </w:t>
      </w:r>
      <w:r w:rsidRPr="00F47549">
        <w:rPr>
          <w:rFonts w:cs="Arial" w:hint="cs"/>
          <w:b/>
          <w:bCs/>
          <w:sz w:val="24"/>
          <w:szCs w:val="24"/>
          <w:rtl/>
        </w:rPr>
        <w:t>معايير</w:t>
      </w:r>
      <w:r w:rsidRPr="00F47549">
        <w:rPr>
          <w:rFonts w:cs="Arial"/>
          <w:b/>
          <w:bCs/>
          <w:sz w:val="24"/>
          <w:szCs w:val="24"/>
          <w:rtl/>
        </w:rPr>
        <w:t xml:space="preserve"> </w:t>
      </w:r>
      <w:r w:rsidRPr="00F47549">
        <w:rPr>
          <w:rFonts w:cs="Arial" w:hint="cs"/>
          <w:b/>
          <w:bCs/>
          <w:sz w:val="24"/>
          <w:szCs w:val="24"/>
          <w:rtl/>
        </w:rPr>
        <w:t>الخدمة</w:t>
      </w:r>
      <w:r w:rsidRPr="00F47549">
        <w:rPr>
          <w:rFonts w:cs="Arial"/>
          <w:b/>
          <w:bCs/>
          <w:sz w:val="24"/>
          <w:szCs w:val="24"/>
          <w:rtl/>
        </w:rPr>
        <w:t xml:space="preserve"> </w:t>
      </w:r>
      <w:r w:rsidRPr="00F47549">
        <w:rPr>
          <w:rFonts w:cs="Arial" w:hint="cs"/>
          <w:b/>
          <w:bCs/>
          <w:sz w:val="24"/>
          <w:szCs w:val="24"/>
          <w:rtl/>
        </w:rPr>
        <w:t>لدى</w:t>
      </w:r>
      <w:r w:rsidRPr="00F47549">
        <w:rPr>
          <w:rFonts w:cs="Arial"/>
          <w:b/>
          <w:bCs/>
          <w:sz w:val="24"/>
          <w:szCs w:val="24"/>
          <w:rtl/>
        </w:rPr>
        <w:t xml:space="preserve"> </w:t>
      </w:r>
      <w:r w:rsidRPr="00F47549">
        <w:rPr>
          <w:rFonts w:cs="Arial" w:hint="cs"/>
          <w:b/>
          <w:bCs/>
          <w:sz w:val="24"/>
          <w:szCs w:val="24"/>
          <w:rtl/>
        </w:rPr>
        <w:t>مديرية</w:t>
      </w:r>
      <w:r w:rsidRPr="00F47549">
        <w:rPr>
          <w:rFonts w:cs="Arial"/>
          <w:b/>
          <w:bCs/>
          <w:sz w:val="24"/>
          <w:szCs w:val="24"/>
          <w:rtl/>
        </w:rPr>
        <w:t xml:space="preserve"> </w:t>
      </w:r>
      <w:r w:rsidRPr="00F47549">
        <w:rPr>
          <w:rFonts w:cs="Arial" w:hint="cs"/>
          <w:b/>
          <w:bCs/>
          <w:sz w:val="24"/>
          <w:szCs w:val="24"/>
          <w:rtl/>
        </w:rPr>
        <w:t>فرع</w:t>
      </w:r>
      <w:r w:rsidRPr="00F47549">
        <w:rPr>
          <w:rFonts w:cs="Arial"/>
          <w:b/>
          <w:bCs/>
          <w:sz w:val="24"/>
          <w:szCs w:val="24"/>
          <w:rtl/>
        </w:rPr>
        <w:t xml:space="preserve"> </w:t>
      </w:r>
      <w:r w:rsidRPr="00F47549">
        <w:rPr>
          <w:rFonts w:cs="Arial" w:hint="cs"/>
          <w:b/>
          <w:bCs/>
          <w:sz w:val="24"/>
          <w:szCs w:val="24"/>
          <w:rtl/>
        </w:rPr>
        <w:t>الشؤون</w:t>
      </w:r>
      <w:r w:rsidRPr="00F47549">
        <w:rPr>
          <w:rFonts w:cs="Arial"/>
          <w:b/>
          <w:bCs/>
          <w:sz w:val="24"/>
          <w:szCs w:val="24"/>
          <w:rtl/>
        </w:rPr>
        <w:t xml:space="preserve"> </w:t>
      </w:r>
      <w:r w:rsidRPr="00F47549">
        <w:rPr>
          <w:rFonts w:cs="Arial" w:hint="cs"/>
          <w:b/>
          <w:bCs/>
          <w:sz w:val="24"/>
          <w:szCs w:val="24"/>
          <w:rtl/>
        </w:rPr>
        <w:t>القانونية</w:t>
      </w:r>
    </w:p>
    <w:p w:rsidR="00F47549" w:rsidRDefault="00F47549" w:rsidP="00F47549">
      <w:pPr>
        <w:bidi/>
        <w:rPr>
          <w:sz w:val="24"/>
          <w:szCs w:val="24"/>
          <w:rtl/>
        </w:rPr>
      </w:pPr>
      <w:r w:rsidRPr="00F47549">
        <w:rPr>
          <w:rFonts w:cs="Arial" w:hint="cs"/>
          <w:sz w:val="24"/>
          <w:szCs w:val="24"/>
          <w:rtl/>
        </w:rPr>
        <w:t>اللائحة</w:t>
      </w:r>
      <w:r w:rsidRPr="00F47549">
        <w:rPr>
          <w:rFonts w:cs="Arial"/>
          <w:sz w:val="24"/>
          <w:szCs w:val="24"/>
          <w:rtl/>
        </w:rPr>
        <w:t xml:space="preserve"> </w:t>
      </w:r>
      <w:r w:rsidRPr="00F47549">
        <w:rPr>
          <w:rFonts w:cs="Arial" w:hint="cs"/>
          <w:sz w:val="24"/>
          <w:szCs w:val="24"/>
          <w:rtl/>
        </w:rPr>
        <w:t>المتعلقة</w:t>
      </w:r>
      <w:r w:rsidRPr="00F47549">
        <w:rPr>
          <w:rFonts w:cs="Arial"/>
          <w:sz w:val="24"/>
          <w:szCs w:val="24"/>
          <w:rtl/>
        </w:rPr>
        <w:t xml:space="preserve"> </w:t>
      </w:r>
      <w:r w:rsidRPr="00F47549">
        <w:rPr>
          <w:rFonts w:cs="Arial" w:hint="cs"/>
          <w:sz w:val="24"/>
          <w:szCs w:val="24"/>
          <w:rtl/>
        </w:rPr>
        <w:t>بالقوعد</w:t>
      </w:r>
      <w:r w:rsidRPr="00F47549">
        <w:rPr>
          <w:rFonts w:cs="Arial"/>
          <w:sz w:val="24"/>
          <w:szCs w:val="24"/>
          <w:rtl/>
        </w:rPr>
        <w:t xml:space="preserve"> </w:t>
      </w:r>
      <w:r w:rsidRPr="00F47549">
        <w:rPr>
          <w:rFonts w:cs="Arial" w:hint="cs"/>
          <w:sz w:val="24"/>
          <w:szCs w:val="24"/>
          <w:rtl/>
        </w:rPr>
        <w:t>والمبادئ</w:t>
      </w:r>
      <w:r w:rsidRPr="00F47549">
        <w:rPr>
          <w:rFonts w:cs="Arial"/>
          <w:sz w:val="24"/>
          <w:szCs w:val="24"/>
          <w:rtl/>
        </w:rPr>
        <w:t xml:space="preserve"> </w:t>
      </w:r>
      <w:r w:rsidRPr="00F47549">
        <w:rPr>
          <w:rFonts w:cs="Arial" w:hint="cs"/>
          <w:sz w:val="24"/>
          <w:szCs w:val="24"/>
          <w:rtl/>
        </w:rPr>
        <w:t>الواجب</w:t>
      </w:r>
      <w:r w:rsidRPr="00F47549">
        <w:rPr>
          <w:rFonts w:cs="Arial"/>
          <w:sz w:val="24"/>
          <w:szCs w:val="24"/>
          <w:rtl/>
        </w:rPr>
        <w:t xml:space="preserve"> </w:t>
      </w:r>
      <w:r w:rsidRPr="00F47549">
        <w:rPr>
          <w:rFonts w:cs="Arial" w:hint="cs"/>
          <w:sz w:val="24"/>
          <w:szCs w:val="24"/>
          <w:rtl/>
        </w:rPr>
        <w:t>اتباعها</w:t>
      </w:r>
      <w:r w:rsidRPr="00F47549">
        <w:rPr>
          <w:rFonts w:cs="Arial"/>
          <w:sz w:val="24"/>
          <w:szCs w:val="24"/>
          <w:rtl/>
        </w:rPr>
        <w:t xml:space="preserve"> </w:t>
      </w:r>
      <w:r w:rsidRPr="00F47549">
        <w:rPr>
          <w:rFonts w:cs="Arial" w:hint="cs"/>
          <w:sz w:val="24"/>
          <w:szCs w:val="24"/>
          <w:rtl/>
        </w:rPr>
        <w:t>في</w:t>
      </w:r>
      <w:r w:rsidRPr="00F47549">
        <w:rPr>
          <w:rFonts w:cs="Arial"/>
          <w:sz w:val="24"/>
          <w:szCs w:val="24"/>
          <w:rtl/>
        </w:rPr>
        <w:t xml:space="preserve"> </w:t>
      </w:r>
      <w:r w:rsidRPr="00F47549">
        <w:rPr>
          <w:rFonts w:cs="Arial" w:hint="cs"/>
          <w:sz w:val="24"/>
          <w:szCs w:val="24"/>
          <w:rtl/>
        </w:rPr>
        <w:t>تقديم</w:t>
      </w:r>
      <w:r w:rsidRPr="00F47549">
        <w:rPr>
          <w:rFonts w:cs="Arial"/>
          <w:sz w:val="24"/>
          <w:szCs w:val="24"/>
          <w:rtl/>
        </w:rPr>
        <w:t xml:space="preserve"> </w:t>
      </w:r>
      <w:r w:rsidRPr="00F47549">
        <w:rPr>
          <w:rFonts w:cs="Arial" w:hint="cs"/>
          <w:sz w:val="24"/>
          <w:szCs w:val="24"/>
          <w:rtl/>
        </w:rPr>
        <w:t>الخدمات</w:t>
      </w:r>
      <w:r w:rsidRPr="00F47549">
        <w:rPr>
          <w:rFonts w:cs="Arial"/>
          <w:sz w:val="24"/>
          <w:szCs w:val="24"/>
          <w:rtl/>
        </w:rPr>
        <w:t xml:space="preserve"> </w:t>
      </w:r>
      <w:r w:rsidRPr="00F47549">
        <w:rPr>
          <w:rFonts w:cs="Arial" w:hint="cs"/>
          <w:sz w:val="24"/>
          <w:szCs w:val="24"/>
          <w:rtl/>
        </w:rPr>
        <w:t>العامة</w:t>
      </w:r>
    </w:p>
    <w:p w:rsidR="00F47549" w:rsidRDefault="00F47549" w:rsidP="00F47549">
      <w:pPr>
        <w:bidi/>
        <w:rPr>
          <w:rFonts w:cs="Arial"/>
          <w:sz w:val="24"/>
          <w:szCs w:val="24"/>
          <w:rtl/>
        </w:rPr>
      </w:pPr>
      <w:r w:rsidRPr="00F47549">
        <w:rPr>
          <w:rFonts w:cs="Arial" w:hint="cs"/>
          <w:sz w:val="24"/>
          <w:szCs w:val="24"/>
          <w:rtl/>
        </w:rPr>
        <w:t>ولاية</w:t>
      </w:r>
      <w:r w:rsidRPr="00F47549">
        <w:rPr>
          <w:rFonts w:cs="Arial"/>
          <w:sz w:val="24"/>
          <w:szCs w:val="24"/>
          <w:rtl/>
        </w:rPr>
        <w:t xml:space="preserve"> </w:t>
      </w:r>
      <w:r w:rsidRPr="00F47549">
        <w:rPr>
          <w:rFonts w:cs="Arial" w:hint="cs"/>
          <w:sz w:val="24"/>
          <w:szCs w:val="24"/>
          <w:rtl/>
        </w:rPr>
        <w:t>إسطنبول</w:t>
      </w:r>
    </w:p>
    <w:p w:rsidR="00F47549" w:rsidRDefault="00F47549" w:rsidP="00F47549">
      <w:pPr>
        <w:bidi/>
        <w:rPr>
          <w:sz w:val="24"/>
          <w:szCs w:val="24"/>
          <w:rtl/>
        </w:rPr>
      </w:pPr>
      <w:r w:rsidRPr="00F47549">
        <w:rPr>
          <w:rFonts w:cs="Arial" w:hint="cs"/>
          <w:sz w:val="24"/>
          <w:szCs w:val="24"/>
          <w:rtl/>
        </w:rPr>
        <w:t>جدول</w:t>
      </w:r>
      <w:r w:rsidRPr="00F47549">
        <w:rPr>
          <w:rFonts w:cs="Arial"/>
          <w:sz w:val="24"/>
          <w:szCs w:val="24"/>
          <w:rtl/>
        </w:rPr>
        <w:t xml:space="preserve"> </w:t>
      </w:r>
      <w:r w:rsidRPr="00F47549">
        <w:rPr>
          <w:rFonts w:cs="Arial" w:hint="cs"/>
          <w:sz w:val="24"/>
          <w:szCs w:val="24"/>
          <w:rtl/>
        </w:rPr>
        <w:t>معايير</w:t>
      </w:r>
      <w:r w:rsidRPr="00F47549">
        <w:rPr>
          <w:rFonts w:cs="Arial"/>
          <w:sz w:val="24"/>
          <w:szCs w:val="24"/>
          <w:rtl/>
        </w:rPr>
        <w:t xml:space="preserve"> </w:t>
      </w:r>
      <w:r w:rsidRPr="00F47549">
        <w:rPr>
          <w:rFonts w:cs="Arial" w:hint="cs"/>
          <w:sz w:val="24"/>
          <w:szCs w:val="24"/>
          <w:rtl/>
        </w:rPr>
        <w:t>الخدمة</w:t>
      </w:r>
      <w:r w:rsidRPr="00F47549">
        <w:rPr>
          <w:rFonts w:cs="Arial"/>
          <w:sz w:val="24"/>
          <w:szCs w:val="24"/>
          <w:rtl/>
        </w:rPr>
        <w:t xml:space="preserve"> </w:t>
      </w:r>
      <w:r w:rsidRPr="00F47549">
        <w:rPr>
          <w:rFonts w:cs="Arial" w:hint="cs"/>
          <w:sz w:val="24"/>
          <w:szCs w:val="24"/>
          <w:rtl/>
        </w:rPr>
        <w:t>لدى</w:t>
      </w:r>
      <w:r w:rsidRPr="00F47549">
        <w:rPr>
          <w:rFonts w:cs="Arial"/>
          <w:sz w:val="24"/>
          <w:szCs w:val="24"/>
          <w:rtl/>
        </w:rPr>
        <w:t xml:space="preserve"> </w:t>
      </w:r>
      <w:r w:rsidRPr="00F47549">
        <w:rPr>
          <w:rFonts w:cs="Arial" w:hint="cs"/>
          <w:sz w:val="24"/>
          <w:szCs w:val="24"/>
          <w:rtl/>
        </w:rPr>
        <w:t>مديرية</w:t>
      </w:r>
      <w:r w:rsidRPr="00F47549">
        <w:rPr>
          <w:rFonts w:cs="Arial"/>
          <w:sz w:val="24"/>
          <w:szCs w:val="24"/>
          <w:rtl/>
        </w:rPr>
        <w:t xml:space="preserve"> </w:t>
      </w:r>
      <w:r w:rsidRPr="00F47549">
        <w:rPr>
          <w:rFonts w:cs="Arial" w:hint="cs"/>
          <w:sz w:val="24"/>
          <w:szCs w:val="24"/>
          <w:rtl/>
        </w:rPr>
        <w:t>فرع</w:t>
      </w:r>
      <w:r w:rsidRPr="00F47549">
        <w:rPr>
          <w:rFonts w:cs="Arial"/>
          <w:sz w:val="24"/>
          <w:szCs w:val="24"/>
          <w:rtl/>
        </w:rPr>
        <w:t xml:space="preserve"> </w:t>
      </w:r>
      <w:r w:rsidRPr="00F47549">
        <w:rPr>
          <w:rFonts w:cs="Arial" w:hint="cs"/>
          <w:sz w:val="24"/>
          <w:szCs w:val="24"/>
          <w:rtl/>
        </w:rPr>
        <w:t>الشؤون</w:t>
      </w:r>
      <w:r w:rsidRPr="00F47549">
        <w:rPr>
          <w:rFonts w:cs="Arial"/>
          <w:sz w:val="24"/>
          <w:szCs w:val="24"/>
          <w:rtl/>
        </w:rPr>
        <w:t xml:space="preserve"> </w:t>
      </w:r>
      <w:r w:rsidRPr="00F47549">
        <w:rPr>
          <w:rFonts w:cs="Arial" w:hint="cs"/>
          <w:sz w:val="24"/>
          <w:szCs w:val="24"/>
          <w:rtl/>
        </w:rPr>
        <w:t>القانونية</w:t>
      </w:r>
    </w:p>
    <w:p w:rsidR="00BB54FF" w:rsidRDefault="00BB54FF" w:rsidP="00BB54FF">
      <w:pPr>
        <w:bidi/>
        <w:rPr>
          <w:sz w:val="24"/>
          <w:szCs w:val="24"/>
          <w:rtl/>
        </w:rPr>
      </w:pPr>
    </w:p>
    <w:tbl>
      <w:tblPr>
        <w:bidiVisual/>
        <w:tblW w:w="5000" w:type="pct"/>
        <w:tblCellMar>
          <w:left w:w="10" w:type="dxa"/>
          <w:right w:w="10" w:type="dxa"/>
        </w:tblCellMar>
        <w:tblLook w:val="04A0" w:firstRow="1" w:lastRow="0" w:firstColumn="1" w:lastColumn="0" w:noHBand="0" w:noVBand="1"/>
      </w:tblPr>
      <w:tblGrid>
        <w:gridCol w:w="840"/>
        <w:gridCol w:w="2355"/>
        <w:gridCol w:w="3584"/>
        <w:gridCol w:w="2277"/>
      </w:tblGrid>
      <w:tr w:rsidR="00F47549" w:rsidRPr="00F47549" w:rsidTr="00F47549">
        <w:trPr>
          <w:trHeight w:val="1"/>
        </w:trPr>
        <w:tc>
          <w:tcPr>
            <w:tcW w:w="464"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b/>
                <w:bCs/>
                <w:sz w:val="24"/>
                <w:szCs w:val="24"/>
                <w:rtl/>
              </w:rPr>
            </w:pPr>
            <w:r w:rsidRPr="00F47549">
              <w:rPr>
                <w:b/>
                <w:bCs/>
                <w:sz w:val="24"/>
                <w:szCs w:val="24"/>
                <w:rtl/>
              </w:rPr>
              <w:t>الرقم الترتيبي</w:t>
            </w:r>
          </w:p>
        </w:tc>
        <w:tc>
          <w:tcPr>
            <w:tcW w:w="1300"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b/>
                <w:bCs/>
                <w:sz w:val="24"/>
                <w:szCs w:val="24"/>
              </w:rPr>
            </w:pPr>
            <w:r w:rsidRPr="00F47549">
              <w:rPr>
                <w:b/>
                <w:bCs/>
                <w:sz w:val="24"/>
                <w:szCs w:val="24"/>
                <w:rtl/>
              </w:rPr>
              <w:t>اسم الخدمة المقدمة للمواطن</w:t>
            </w:r>
          </w:p>
        </w:tc>
        <w:tc>
          <w:tcPr>
            <w:tcW w:w="1979"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b/>
                <w:bCs/>
                <w:sz w:val="24"/>
                <w:szCs w:val="24"/>
              </w:rPr>
            </w:pPr>
            <w:r w:rsidRPr="00F47549">
              <w:rPr>
                <w:b/>
                <w:bCs/>
                <w:sz w:val="24"/>
                <w:szCs w:val="24"/>
                <w:rtl/>
              </w:rPr>
              <w:t>الوثائق المطلوبة خلال المراجعة</w:t>
            </w:r>
          </w:p>
        </w:tc>
        <w:tc>
          <w:tcPr>
            <w:tcW w:w="125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b/>
                <w:bCs/>
                <w:sz w:val="24"/>
                <w:szCs w:val="24"/>
                <w:rtl/>
              </w:rPr>
            </w:pPr>
            <w:r w:rsidRPr="00F47549">
              <w:rPr>
                <w:b/>
                <w:bCs/>
                <w:sz w:val="24"/>
                <w:szCs w:val="24"/>
                <w:rtl/>
              </w:rPr>
              <w:t>مدة استكمال الخدمة (أقصى مدة</w:t>
            </w:r>
            <w:r w:rsidRPr="00F47549">
              <w:rPr>
                <w:b/>
                <w:bCs/>
                <w:sz w:val="24"/>
                <w:szCs w:val="24"/>
              </w:rPr>
              <w:t>)</w:t>
            </w:r>
          </w:p>
        </w:tc>
      </w:tr>
      <w:tr w:rsidR="00F47549" w:rsidRPr="00F47549" w:rsidTr="00F47549">
        <w:trPr>
          <w:trHeight w:val="1"/>
        </w:trPr>
        <w:tc>
          <w:tcPr>
            <w:tcW w:w="464"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Pr>
              <w:t>1</w:t>
            </w:r>
          </w:p>
        </w:tc>
        <w:tc>
          <w:tcPr>
            <w:tcW w:w="1300"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t>تصديق (تصديق عادي</w:t>
            </w:r>
            <w:r w:rsidRPr="00F47549">
              <w:rPr>
                <w:sz w:val="24"/>
                <w:szCs w:val="24"/>
              </w:rPr>
              <w:t>)</w:t>
            </w:r>
          </w:p>
        </w:tc>
        <w:tc>
          <w:tcPr>
            <w:tcW w:w="1979"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t>الوثيقة الرسمية التي سيتم تصديقها</w:t>
            </w:r>
            <w:r w:rsidRPr="00F47549">
              <w:rPr>
                <w:sz w:val="24"/>
                <w:szCs w:val="24"/>
              </w:rPr>
              <w:t>.</w:t>
            </w:r>
          </w:p>
          <w:p w:rsidR="00F47549" w:rsidRPr="00F47549" w:rsidRDefault="00F47549" w:rsidP="00F47549">
            <w:pPr>
              <w:bidi/>
              <w:rPr>
                <w:sz w:val="24"/>
                <w:szCs w:val="24"/>
              </w:rPr>
            </w:pPr>
            <w:r w:rsidRPr="00F47549">
              <w:rPr>
                <w:sz w:val="24"/>
                <w:szCs w:val="24"/>
                <w:rtl/>
              </w:rPr>
              <w:t>هوية الشخص الذي أحضر الوثيقة والتي يوجد عليها رقم هويته للجمهورية التركية</w:t>
            </w:r>
          </w:p>
          <w:p w:rsidR="00F47549" w:rsidRPr="00F47549" w:rsidRDefault="00F47549" w:rsidP="00F47549">
            <w:pPr>
              <w:bidi/>
              <w:rPr>
                <w:sz w:val="24"/>
                <w:szCs w:val="24"/>
              </w:rPr>
            </w:pPr>
            <w:r w:rsidRPr="00F47549">
              <w:rPr>
                <w:sz w:val="24"/>
                <w:szCs w:val="24"/>
                <w:rtl/>
              </w:rPr>
              <w:t>جواز السفر أو تصريح الإقامة إذا كان الشخص الذي أحضر الوثيقة أجنبيًا</w:t>
            </w:r>
            <w:r w:rsidRPr="00F47549">
              <w:rPr>
                <w:sz w:val="24"/>
                <w:szCs w:val="24"/>
              </w:rPr>
              <w:t>.</w:t>
            </w:r>
          </w:p>
          <w:p w:rsidR="00F47549" w:rsidRPr="00F47549" w:rsidRDefault="00F47549" w:rsidP="00F47549">
            <w:pPr>
              <w:bidi/>
              <w:rPr>
                <w:b/>
                <w:bCs/>
                <w:sz w:val="24"/>
                <w:szCs w:val="24"/>
              </w:rPr>
            </w:pPr>
            <w:r w:rsidRPr="00F47549">
              <w:rPr>
                <w:sz w:val="24"/>
                <w:szCs w:val="24"/>
                <w:rtl/>
              </w:rPr>
              <w:t>في حال إحضار وثائق عائدة لأشخاص مختلفين من قبل الشركات أو شركات التأشيرات، قائمة منظمة على ورقة مروسة للشركة وتضم أسماء الأشخاص</w:t>
            </w:r>
            <w:r w:rsidRPr="00F47549">
              <w:rPr>
                <w:sz w:val="24"/>
                <w:szCs w:val="24"/>
              </w:rPr>
              <w:t>.</w:t>
            </w:r>
          </w:p>
          <w:p w:rsidR="00F47549" w:rsidRPr="00F47549" w:rsidRDefault="00F47549" w:rsidP="00F47549">
            <w:pPr>
              <w:bidi/>
              <w:rPr>
                <w:sz w:val="24"/>
                <w:szCs w:val="24"/>
              </w:rPr>
            </w:pPr>
            <w:r w:rsidRPr="00F47549">
              <w:rPr>
                <w:sz w:val="24"/>
                <w:szCs w:val="24"/>
                <w:rtl/>
              </w:rPr>
              <w:t>يتم إجراء معاملات تصديق الأبوستيل ومعاملات تصديق الوثائق المنظمة أو المصدقة من القنصليات الموجودة في ولايتنا من قبل القائمقاميات فقط</w:t>
            </w:r>
            <w:r w:rsidRPr="00F47549">
              <w:rPr>
                <w:sz w:val="24"/>
                <w:szCs w:val="24"/>
              </w:rPr>
              <w:t>.</w:t>
            </w:r>
          </w:p>
        </w:tc>
        <w:tc>
          <w:tcPr>
            <w:tcW w:w="125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Pr>
              <w:t xml:space="preserve"> </w:t>
            </w:r>
            <w:r w:rsidRPr="00F47549">
              <w:rPr>
                <w:sz w:val="24"/>
                <w:szCs w:val="24"/>
                <w:rtl/>
              </w:rPr>
              <w:t>يتم تصديق ورقة ما في بضع دقائق</w:t>
            </w:r>
            <w:r w:rsidRPr="00F47549">
              <w:rPr>
                <w:sz w:val="24"/>
                <w:szCs w:val="24"/>
              </w:rPr>
              <w:t xml:space="preserve"> </w:t>
            </w:r>
          </w:p>
          <w:p w:rsidR="00F47549" w:rsidRPr="00F47549" w:rsidRDefault="00F47549" w:rsidP="00F47549">
            <w:pPr>
              <w:bidi/>
              <w:rPr>
                <w:sz w:val="24"/>
                <w:szCs w:val="24"/>
              </w:rPr>
            </w:pPr>
            <w:r w:rsidRPr="00F47549">
              <w:rPr>
                <w:sz w:val="24"/>
                <w:szCs w:val="24"/>
                <w:rtl/>
              </w:rPr>
              <w:t>تختلف مدة الاستكمال وفقًا لعدد الأوراق التي سيتم تصديقها</w:t>
            </w:r>
            <w:r w:rsidRPr="00F47549">
              <w:rPr>
                <w:sz w:val="24"/>
                <w:szCs w:val="24"/>
              </w:rPr>
              <w:t>.</w:t>
            </w:r>
          </w:p>
        </w:tc>
      </w:tr>
      <w:tr w:rsidR="00F47549" w:rsidRPr="00F47549" w:rsidTr="00F47549">
        <w:trPr>
          <w:trHeight w:val="1"/>
        </w:trPr>
        <w:tc>
          <w:tcPr>
            <w:tcW w:w="464"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Pr>
              <w:t>2</w:t>
            </w:r>
          </w:p>
        </w:tc>
        <w:tc>
          <w:tcPr>
            <w:tcW w:w="1300"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t>قبول الطلبات المقدمة لرئاسة لجنة كشف الأضرار في إطار القانون رقم 5233</w:t>
            </w:r>
            <w:r w:rsidRPr="00F47549">
              <w:rPr>
                <w:sz w:val="24"/>
                <w:szCs w:val="24"/>
              </w:rPr>
              <w:t>.</w:t>
            </w:r>
          </w:p>
        </w:tc>
        <w:tc>
          <w:tcPr>
            <w:tcW w:w="1979"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tl/>
              </w:rPr>
            </w:pPr>
            <w:r w:rsidRPr="00F47549">
              <w:rPr>
                <w:sz w:val="24"/>
                <w:szCs w:val="24"/>
              </w:rPr>
              <w:t xml:space="preserve"> </w:t>
            </w:r>
          </w:p>
          <w:p w:rsidR="00F47549" w:rsidRPr="00F47549" w:rsidRDefault="00F47549" w:rsidP="00F47549">
            <w:pPr>
              <w:bidi/>
              <w:rPr>
                <w:b/>
                <w:bCs/>
                <w:sz w:val="24"/>
                <w:szCs w:val="24"/>
                <w:u w:val="single"/>
              </w:rPr>
            </w:pPr>
            <w:r w:rsidRPr="00F47549">
              <w:rPr>
                <w:b/>
                <w:bCs/>
                <w:sz w:val="24"/>
                <w:szCs w:val="24"/>
                <w:u w:val="single"/>
                <w:rtl/>
              </w:rPr>
              <w:t>الوثائق المطلوبة في الطلبات المقدمة بسبب الإصابة</w:t>
            </w:r>
          </w:p>
          <w:p w:rsidR="00F47549" w:rsidRPr="00F47549" w:rsidRDefault="00F47549" w:rsidP="002E3845">
            <w:pPr>
              <w:bidi/>
              <w:rPr>
                <w:sz w:val="24"/>
                <w:szCs w:val="24"/>
              </w:rPr>
            </w:pPr>
            <w:r w:rsidRPr="00F47549">
              <w:rPr>
                <w:sz w:val="24"/>
                <w:szCs w:val="24"/>
                <w:rtl/>
              </w:rPr>
              <w:t>عريضة</w:t>
            </w:r>
          </w:p>
          <w:p w:rsidR="002E3845" w:rsidRPr="00F47549" w:rsidRDefault="00F47549" w:rsidP="002E3845">
            <w:pPr>
              <w:bidi/>
              <w:rPr>
                <w:sz w:val="24"/>
                <w:szCs w:val="24"/>
              </w:rPr>
            </w:pPr>
            <w:r w:rsidRPr="00F47549">
              <w:rPr>
                <w:sz w:val="24"/>
                <w:szCs w:val="24"/>
                <w:rtl/>
              </w:rPr>
              <w:t>محضر حادثة-محضر إفادة المشتكي يوضح طريقة وقوع الحادثة وحالة تضرر الأشخاص</w:t>
            </w:r>
            <w:r w:rsidRPr="00F47549">
              <w:rPr>
                <w:sz w:val="24"/>
                <w:szCs w:val="24"/>
              </w:rPr>
              <w:t>.</w:t>
            </w:r>
          </w:p>
          <w:p w:rsidR="00F47549" w:rsidRPr="00F47549" w:rsidRDefault="00F47549" w:rsidP="002E3845">
            <w:pPr>
              <w:bidi/>
              <w:rPr>
                <w:sz w:val="24"/>
                <w:szCs w:val="24"/>
              </w:rPr>
            </w:pPr>
            <w:r w:rsidRPr="00F47549">
              <w:rPr>
                <w:sz w:val="24"/>
                <w:szCs w:val="24"/>
                <w:rtl/>
              </w:rPr>
              <w:t>تقرير الإسعاف الأولي التابع للمؤسسة الصحية التي تم الذهاب إليها عقب الإصابة، والوثائق المتعلقة بالعلاج الذي تم الخضوع له، وتقرير يوضح عدد الأيام التي اضطر خلالها المصاب الابتعاد عن عمله ومشاغله.  (تقرير استراحة</w:t>
            </w:r>
            <w:r w:rsidRPr="00F47549">
              <w:rPr>
                <w:sz w:val="24"/>
                <w:szCs w:val="24"/>
              </w:rPr>
              <w:t>)</w:t>
            </w:r>
          </w:p>
          <w:p w:rsidR="00F47549" w:rsidRDefault="00F47549" w:rsidP="002E3845">
            <w:pPr>
              <w:bidi/>
              <w:rPr>
                <w:sz w:val="24"/>
                <w:szCs w:val="24"/>
                <w:rtl/>
              </w:rPr>
            </w:pPr>
            <w:r w:rsidRPr="00F47549">
              <w:rPr>
                <w:sz w:val="24"/>
                <w:szCs w:val="24"/>
                <w:rtl/>
              </w:rPr>
              <w:t>نموذج عن بطاقة الهوية</w:t>
            </w:r>
          </w:p>
          <w:p w:rsidR="002E3845" w:rsidRPr="00F47549" w:rsidRDefault="002E3845" w:rsidP="002E3845">
            <w:pPr>
              <w:bidi/>
              <w:rPr>
                <w:sz w:val="24"/>
                <w:szCs w:val="24"/>
              </w:rPr>
            </w:pPr>
          </w:p>
          <w:p w:rsidR="00F47549" w:rsidRPr="00F47549" w:rsidRDefault="00F47549" w:rsidP="00F47549">
            <w:pPr>
              <w:bidi/>
              <w:rPr>
                <w:b/>
                <w:bCs/>
                <w:sz w:val="24"/>
                <w:szCs w:val="24"/>
                <w:u w:val="single"/>
              </w:rPr>
            </w:pPr>
            <w:r w:rsidRPr="00F47549">
              <w:rPr>
                <w:b/>
                <w:bCs/>
                <w:sz w:val="24"/>
                <w:szCs w:val="24"/>
                <w:u w:val="single"/>
                <w:rtl/>
              </w:rPr>
              <w:t>الوثائق المطلوبة في الطلبات المقدمة في حال الإصابة بإعاقة</w:t>
            </w:r>
            <w:r w:rsidRPr="00F47549">
              <w:rPr>
                <w:b/>
                <w:bCs/>
                <w:sz w:val="24"/>
                <w:szCs w:val="24"/>
                <w:u w:val="single"/>
              </w:rPr>
              <w:t>:</w:t>
            </w:r>
          </w:p>
          <w:p w:rsidR="00F47549" w:rsidRPr="00F47549" w:rsidRDefault="00F47549" w:rsidP="002E3845">
            <w:pPr>
              <w:bidi/>
              <w:rPr>
                <w:sz w:val="24"/>
                <w:szCs w:val="24"/>
              </w:rPr>
            </w:pPr>
            <w:r w:rsidRPr="00F47549">
              <w:rPr>
                <w:sz w:val="24"/>
                <w:szCs w:val="24"/>
                <w:rtl/>
              </w:rPr>
              <w:lastRenderedPageBreak/>
              <w:t>عريضة</w:t>
            </w:r>
          </w:p>
          <w:p w:rsidR="00F47549" w:rsidRPr="00F47549" w:rsidRDefault="00F47549" w:rsidP="002E3845">
            <w:pPr>
              <w:bidi/>
              <w:rPr>
                <w:sz w:val="24"/>
                <w:szCs w:val="24"/>
              </w:rPr>
            </w:pPr>
            <w:r w:rsidRPr="00F47549">
              <w:rPr>
                <w:sz w:val="24"/>
                <w:szCs w:val="24"/>
                <w:rtl/>
              </w:rPr>
              <w:t>محضر حادثة-محضر إفادة المشتكي يوضح طريقة وقوع الحادثة وحالة تضرر الأشخاص</w:t>
            </w:r>
            <w:r w:rsidRPr="00F47549">
              <w:rPr>
                <w:sz w:val="24"/>
                <w:szCs w:val="24"/>
              </w:rPr>
              <w:t>.</w:t>
            </w:r>
          </w:p>
          <w:p w:rsidR="00F47549" w:rsidRPr="00F47549" w:rsidRDefault="00F47549" w:rsidP="002E3845">
            <w:pPr>
              <w:bidi/>
              <w:rPr>
                <w:sz w:val="24"/>
                <w:szCs w:val="24"/>
              </w:rPr>
            </w:pPr>
            <w:r w:rsidRPr="00F47549">
              <w:rPr>
                <w:sz w:val="24"/>
                <w:szCs w:val="24"/>
                <w:rtl/>
              </w:rPr>
              <w:t>تقرير الإسعاف الأولي التابع للمؤسسة الصحية التي تم الذهاب إليها عقب الإصابة، والوثائق المتعلقة بالعلاج الذي تم الخضوع له، وتقرير يوضح عدد الأيام التي اضطر خلالها المصاب الابتعاد عن عمله ومشاغله.  (تقرير استراحة) أو تقرير لجنة طبية يوضح نسبة الإعاقة إذا وجدت حالة إعاقة</w:t>
            </w:r>
          </w:p>
          <w:p w:rsidR="00F47549" w:rsidRPr="00F47549" w:rsidRDefault="00F47549" w:rsidP="00F47549">
            <w:pPr>
              <w:bidi/>
              <w:rPr>
                <w:b/>
                <w:bCs/>
                <w:sz w:val="24"/>
                <w:szCs w:val="24"/>
                <w:u w:val="single"/>
              </w:rPr>
            </w:pPr>
            <w:r w:rsidRPr="00F47549">
              <w:rPr>
                <w:b/>
                <w:bCs/>
                <w:sz w:val="24"/>
                <w:szCs w:val="24"/>
                <w:u w:val="single"/>
                <w:rtl/>
              </w:rPr>
              <w:t>الوثائق المطلوبة في الطلبات المقدمة بسبب الوفاة</w:t>
            </w:r>
            <w:r w:rsidRPr="00F47549">
              <w:rPr>
                <w:b/>
                <w:bCs/>
                <w:sz w:val="24"/>
                <w:szCs w:val="24"/>
                <w:u w:val="single"/>
              </w:rPr>
              <w:t>:</w:t>
            </w:r>
          </w:p>
          <w:p w:rsidR="00F47549" w:rsidRPr="00F47549" w:rsidRDefault="00F47549" w:rsidP="002E3845">
            <w:pPr>
              <w:bidi/>
              <w:rPr>
                <w:sz w:val="24"/>
                <w:szCs w:val="24"/>
              </w:rPr>
            </w:pPr>
            <w:r w:rsidRPr="00F47549">
              <w:rPr>
                <w:sz w:val="24"/>
                <w:szCs w:val="24"/>
                <w:rtl/>
              </w:rPr>
              <w:t>عريضة</w:t>
            </w:r>
          </w:p>
          <w:p w:rsidR="00F47549" w:rsidRPr="00F47549" w:rsidRDefault="00F47549" w:rsidP="002E3845">
            <w:pPr>
              <w:bidi/>
              <w:rPr>
                <w:sz w:val="24"/>
                <w:szCs w:val="24"/>
              </w:rPr>
            </w:pPr>
            <w:r w:rsidRPr="00F47549">
              <w:rPr>
                <w:sz w:val="24"/>
                <w:szCs w:val="24"/>
                <w:rtl/>
              </w:rPr>
              <w:t>محضر حادثة-محضر إفادة المشتكي يوضح طريقة وقوع الحادثة وحالة تضرر الأشخاص</w:t>
            </w:r>
            <w:r w:rsidRPr="00F47549">
              <w:rPr>
                <w:sz w:val="24"/>
                <w:szCs w:val="24"/>
              </w:rPr>
              <w:t>.</w:t>
            </w:r>
          </w:p>
          <w:p w:rsidR="00F47549" w:rsidRPr="00F47549" w:rsidRDefault="00F47549" w:rsidP="002E3845">
            <w:pPr>
              <w:bidi/>
              <w:rPr>
                <w:sz w:val="24"/>
                <w:szCs w:val="24"/>
              </w:rPr>
            </w:pPr>
            <w:r w:rsidRPr="00F47549">
              <w:rPr>
                <w:sz w:val="24"/>
                <w:szCs w:val="24"/>
                <w:rtl/>
              </w:rPr>
              <w:t>محضر فحص الميت وتشريح الجثة، وفي حالات عدم تنظيم هذا المحضر، وثائق توضح أسباب عدم التمكن من تنظيمها، ورخصة دفن إن وجدت</w:t>
            </w:r>
            <w:r w:rsidRPr="00F47549">
              <w:rPr>
                <w:sz w:val="24"/>
                <w:szCs w:val="24"/>
              </w:rPr>
              <w:t>.</w:t>
            </w:r>
          </w:p>
          <w:p w:rsidR="00F47549" w:rsidRPr="00F47549" w:rsidRDefault="00F47549" w:rsidP="002E3845">
            <w:pPr>
              <w:bidi/>
              <w:rPr>
                <w:sz w:val="24"/>
                <w:szCs w:val="24"/>
              </w:rPr>
            </w:pPr>
            <w:r w:rsidRPr="00F47549">
              <w:rPr>
                <w:sz w:val="24"/>
                <w:szCs w:val="24"/>
                <w:rtl/>
              </w:rPr>
              <w:t>نموذج مفصل عن سجل النفوس</w:t>
            </w:r>
          </w:p>
          <w:p w:rsidR="00F47549" w:rsidRPr="00F47549" w:rsidRDefault="00F47549" w:rsidP="002E3845">
            <w:pPr>
              <w:bidi/>
              <w:rPr>
                <w:sz w:val="24"/>
                <w:szCs w:val="24"/>
              </w:rPr>
            </w:pPr>
            <w:r w:rsidRPr="00F47549">
              <w:rPr>
                <w:sz w:val="24"/>
                <w:szCs w:val="24"/>
                <w:rtl/>
              </w:rPr>
              <w:t>وثيقة الوراثة</w:t>
            </w:r>
            <w:r w:rsidRPr="00F47549">
              <w:rPr>
                <w:sz w:val="24"/>
                <w:szCs w:val="24"/>
              </w:rPr>
              <w:t>.</w:t>
            </w:r>
          </w:p>
          <w:p w:rsidR="00F47549" w:rsidRPr="00F47549" w:rsidRDefault="00F47549" w:rsidP="00F47549">
            <w:pPr>
              <w:bidi/>
              <w:rPr>
                <w:b/>
                <w:bCs/>
                <w:sz w:val="24"/>
                <w:szCs w:val="24"/>
                <w:u w:val="single"/>
              </w:rPr>
            </w:pPr>
            <w:r w:rsidRPr="00F47549">
              <w:rPr>
                <w:b/>
                <w:bCs/>
                <w:sz w:val="24"/>
                <w:szCs w:val="24"/>
                <w:u w:val="single"/>
                <w:rtl/>
              </w:rPr>
              <w:t>الوثائق المطلوبة في الطلبات المقدمة بسبب تضرر الممتلكات المنقولة وغير المنقولة</w:t>
            </w:r>
            <w:r w:rsidRPr="00F47549">
              <w:rPr>
                <w:b/>
                <w:bCs/>
                <w:sz w:val="24"/>
                <w:szCs w:val="24"/>
                <w:u w:val="single"/>
              </w:rPr>
              <w:t>:</w:t>
            </w:r>
          </w:p>
          <w:p w:rsidR="00F47549" w:rsidRPr="00F47549" w:rsidRDefault="00F47549" w:rsidP="002E3845">
            <w:pPr>
              <w:bidi/>
              <w:rPr>
                <w:sz w:val="24"/>
                <w:szCs w:val="24"/>
              </w:rPr>
            </w:pPr>
            <w:r w:rsidRPr="00F47549">
              <w:rPr>
                <w:sz w:val="24"/>
                <w:szCs w:val="24"/>
                <w:rtl/>
              </w:rPr>
              <w:t>عريضة</w:t>
            </w:r>
          </w:p>
          <w:p w:rsidR="00F47549" w:rsidRPr="00F47549" w:rsidRDefault="00F47549" w:rsidP="002E3845">
            <w:pPr>
              <w:bidi/>
              <w:rPr>
                <w:sz w:val="24"/>
                <w:szCs w:val="24"/>
              </w:rPr>
            </w:pPr>
            <w:r w:rsidRPr="00F47549">
              <w:rPr>
                <w:sz w:val="24"/>
                <w:szCs w:val="24"/>
                <w:rtl/>
              </w:rPr>
              <w:t>محضر حادثة-محضر إفادة المشتكي يوضح طريقة وقوع الحادثة وحالة تضرر الأشخاص</w:t>
            </w:r>
            <w:r w:rsidRPr="00F47549">
              <w:rPr>
                <w:sz w:val="24"/>
                <w:szCs w:val="24"/>
              </w:rPr>
              <w:t>.</w:t>
            </w:r>
          </w:p>
          <w:p w:rsidR="00F47549" w:rsidRPr="00F47549" w:rsidRDefault="00F47549" w:rsidP="002E3845">
            <w:pPr>
              <w:bidi/>
              <w:rPr>
                <w:sz w:val="24"/>
                <w:szCs w:val="24"/>
              </w:rPr>
            </w:pPr>
            <w:r w:rsidRPr="00F47549">
              <w:rPr>
                <w:sz w:val="24"/>
                <w:szCs w:val="24"/>
                <w:rtl/>
              </w:rPr>
              <w:t>جميع أنواع السجلات والوثائق التي توضح ما إذا كانت الممتلكات المنقولة وغير المنقولة المتضررة تحت تصرفه (سند ملكية-رخصة مركبة-عقد إيجار</w:t>
            </w:r>
            <w:r w:rsidRPr="00F47549">
              <w:rPr>
                <w:sz w:val="24"/>
                <w:szCs w:val="24"/>
              </w:rPr>
              <w:t>)</w:t>
            </w:r>
          </w:p>
          <w:p w:rsidR="00F47549" w:rsidRPr="00F47549" w:rsidRDefault="00F47549" w:rsidP="002E3845">
            <w:pPr>
              <w:bidi/>
              <w:rPr>
                <w:sz w:val="24"/>
                <w:szCs w:val="24"/>
              </w:rPr>
            </w:pPr>
            <w:r w:rsidRPr="00F47549">
              <w:rPr>
                <w:sz w:val="24"/>
                <w:szCs w:val="24"/>
                <w:rtl/>
              </w:rPr>
              <w:t>بالنسبة إلى الذين يملكون عقارا أو محلا أو تأمين كاسكو، في حال عدم قيام شركاتهم للتأمين بالدفع، يحضرون خطابًا يوضح سبب عدم الدفع</w:t>
            </w:r>
            <w:r w:rsidRPr="00F47549">
              <w:rPr>
                <w:sz w:val="24"/>
                <w:szCs w:val="24"/>
              </w:rPr>
              <w:t>.</w:t>
            </w:r>
          </w:p>
          <w:p w:rsidR="00F47549" w:rsidRPr="00F47549" w:rsidRDefault="00F47549" w:rsidP="002E3845">
            <w:pPr>
              <w:bidi/>
              <w:rPr>
                <w:rFonts w:hint="cs"/>
                <w:sz w:val="24"/>
                <w:szCs w:val="24"/>
                <w:rtl/>
              </w:rPr>
            </w:pPr>
            <w:r w:rsidRPr="00F47549">
              <w:rPr>
                <w:sz w:val="24"/>
                <w:szCs w:val="24"/>
                <w:rtl/>
              </w:rPr>
              <w:t>إذا كان المتضرر شركة: إقرار اعتماد التوقيع (مفوض لتمثيل الشركة) - اللوحة الضريبية</w:t>
            </w:r>
            <w:r w:rsidRPr="00F47549">
              <w:rPr>
                <w:sz w:val="24"/>
                <w:szCs w:val="24"/>
              </w:rPr>
              <w:t>.</w:t>
            </w:r>
          </w:p>
          <w:p w:rsidR="00F47549" w:rsidRPr="00F47549" w:rsidRDefault="00F47549" w:rsidP="00F47549">
            <w:pPr>
              <w:bidi/>
              <w:rPr>
                <w:sz w:val="24"/>
                <w:szCs w:val="24"/>
              </w:rPr>
            </w:pPr>
            <w:r w:rsidRPr="00F47549">
              <w:rPr>
                <w:sz w:val="24"/>
                <w:szCs w:val="24"/>
                <w:rtl/>
              </w:rPr>
              <w:t xml:space="preserve">أن تقدم الطلبات في غضون 60 يومًا من تاريخ العلم بالحادثة، عملًا بحكم المادة السادسة من </w:t>
            </w:r>
            <w:r w:rsidRPr="00F47549">
              <w:rPr>
                <w:sz w:val="24"/>
                <w:szCs w:val="24"/>
                <w:rtl/>
              </w:rPr>
              <w:lastRenderedPageBreak/>
              <w:t>القانون رقم 5233 الخاص بتغطية الأضرار الناجمة عن الإرهاب ومكافحة الإرهاب</w:t>
            </w:r>
            <w:r w:rsidRPr="00F47549">
              <w:rPr>
                <w:sz w:val="24"/>
                <w:szCs w:val="24"/>
              </w:rPr>
              <w:t>.</w:t>
            </w:r>
          </w:p>
        </w:tc>
        <w:tc>
          <w:tcPr>
            <w:tcW w:w="125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2E3845">
            <w:pPr>
              <w:bidi/>
              <w:rPr>
                <w:sz w:val="24"/>
                <w:szCs w:val="24"/>
              </w:rPr>
            </w:pPr>
            <w:r w:rsidRPr="00F47549">
              <w:rPr>
                <w:sz w:val="24"/>
                <w:szCs w:val="24"/>
              </w:rPr>
              <w:lastRenderedPageBreak/>
              <w:t xml:space="preserve"> 6 </w:t>
            </w:r>
            <w:r w:rsidRPr="00F47549">
              <w:rPr>
                <w:sz w:val="24"/>
                <w:szCs w:val="24"/>
                <w:rtl/>
              </w:rPr>
              <w:t>أشهر اعتبارًا من تاريخ التقديم</w:t>
            </w:r>
            <w:r w:rsidRPr="00F47549">
              <w:rPr>
                <w:sz w:val="24"/>
                <w:szCs w:val="24"/>
              </w:rPr>
              <w:t xml:space="preserve"> </w:t>
            </w:r>
          </w:p>
          <w:p w:rsidR="00F47549" w:rsidRPr="00F47549" w:rsidRDefault="00F47549" w:rsidP="00F47549">
            <w:pPr>
              <w:bidi/>
              <w:rPr>
                <w:sz w:val="24"/>
                <w:szCs w:val="24"/>
              </w:rPr>
            </w:pPr>
            <w:r w:rsidRPr="00F47549">
              <w:rPr>
                <w:sz w:val="24"/>
                <w:szCs w:val="24"/>
              </w:rPr>
              <w:t>(</w:t>
            </w:r>
            <w:r w:rsidRPr="00F47549">
              <w:rPr>
                <w:sz w:val="24"/>
                <w:szCs w:val="24"/>
                <w:rtl/>
              </w:rPr>
              <w:t>يمكن التمديد لمدة 3 أشهر بموافقة الولاية</w:t>
            </w:r>
            <w:r w:rsidRPr="00F47549">
              <w:rPr>
                <w:sz w:val="24"/>
                <w:szCs w:val="24"/>
              </w:rPr>
              <w:t>)</w:t>
            </w:r>
          </w:p>
        </w:tc>
      </w:tr>
      <w:tr w:rsidR="00F47549" w:rsidRPr="00F47549" w:rsidTr="00F47549">
        <w:trPr>
          <w:trHeight w:val="1"/>
        </w:trPr>
        <w:tc>
          <w:tcPr>
            <w:tcW w:w="464"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Pr>
              <w:lastRenderedPageBreak/>
              <w:t>3</w:t>
            </w:r>
          </w:p>
        </w:tc>
        <w:tc>
          <w:tcPr>
            <w:tcW w:w="1300"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t>الأعمال والمعاملات المتعلقة بصرف راتب شهري بموجب المادة الأولى الإضافية التي أضيفت إلى القانون رقم 5233 الخاص بتغطية الأضرار الناجمة عن الإرهاب ومكافحة الإرهاب عبر القانون رقم 6353 الذي نشر في الجريدة الرسمية رقم 28351 بتاريخ 12.07.2012</w:t>
            </w:r>
            <w:r w:rsidRPr="00F47549">
              <w:rPr>
                <w:sz w:val="24"/>
                <w:szCs w:val="24"/>
              </w:rPr>
              <w:t>.</w:t>
            </w:r>
          </w:p>
        </w:tc>
        <w:tc>
          <w:tcPr>
            <w:tcW w:w="1979"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t>الوثائق المطلوبة من أجل الأشخاص الذين سيتم بصرف راتب شهري لهم بموجب المادة الأولى الإضافية التي أضيفت إلى القانون رقم 5233 الصادر بتاريخ 17/07/2004 والخاص بتغطية الأضرار الناجمة عن الإرهاب ومكافحة الإرهاب عبر القانون رقم 6353 الصادر بتاريخ 04/07/2012 والذي نشر في الجريدة الرسمية رقم 28351 الصادرة بتاريخ 12.07.2012</w:t>
            </w:r>
            <w:r w:rsidRPr="00F47549">
              <w:rPr>
                <w:sz w:val="24"/>
                <w:szCs w:val="24"/>
              </w:rPr>
              <w:t>:</w:t>
            </w:r>
          </w:p>
          <w:p w:rsidR="00F47549" w:rsidRPr="00F47549" w:rsidRDefault="00F47549" w:rsidP="00F47549">
            <w:pPr>
              <w:bidi/>
              <w:rPr>
                <w:sz w:val="24"/>
                <w:szCs w:val="24"/>
              </w:rPr>
            </w:pPr>
          </w:p>
          <w:p w:rsidR="00F47549" w:rsidRPr="00F47549" w:rsidRDefault="00F47549" w:rsidP="00F47549">
            <w:pPr>
              <w:bidi/>
              <w:rPr>
                <w:b/>
                <w:bCs/>
                <w:sz w:val="24"/>
                <w:szCs w:val="24"/>
                <w:u w:val="single"/>
              </w:rPr>
            </w:pPr>
            <w:r w:rsidRPr="00F47549">
              <w:rPr>
                <w:b/>
                <w:bCs/>
                <w:sz w:val="24"/>
                <w:szCs w:val="24"/>
                <w:u w:val="single"/>
                <w:rtl/>
              </w:rPr>
              <w:t>الوثائق المطلوبة ليتم صرف راتب شهري للشخص المتضرر</w:t>
            </w:r>
            <w:r w:rsidRPr="00F47549">
              <w:rPr>
                <w:b/>
                <w:bCs/>
                <w:sz w:val="24"/>
                <w:szCs w:val="24"/>
                <w:u w:val="single"/>
              </w:rPr>
              <w:t>:</w:t>
            </w:r>
          </w:p>
          <w:p w:rsidR="00F47549" w:rsidRPr="00F47549" w:rsidRDefault="00F47549" w:rsidP="002E3845">
            <w:pPr>
              <w:bidi/>
              <w:rPr>
                <w:sz w:val="24"/>
                <w:szCs w:val="24"/>
              </w:rPr>
            </w:pPr>
            <w:r w:rsidRPr="00F47549">
              <w:rPr>
                <w:sz w:val="24"/>
                <w:szCs w:val="24"/>
                <w:rtl/>
              </w:rPr>
              <w:t>عريضة</w:t>
            </w:r>
          </w:p>
          <w:p w:rsidR="00F47549" w:rsidRPr="00F47549" w:rsidRDefault="00F47549" w:rsidP="002E3845">
            <w:pPr>
              <w:bidi/>
              <w:rPr>
                <w:sz w:val="24"/>
                <w:szCs w:val="24"/>
              </w:rPr>
            </w:pPr>
            <w:r w:rsidRPr="00F47549">
              <w:rPr>
                <w:sz w:val="24"/>
                <w:szCs w:val="24"/>
                <w:rtl/>
              </w:rPr>
              <w:t>قرار لجنة كشف الأضرار</w:t>
            </w:r>
          </w:p>
          <w:p w:rsidR="00F47549" w:rsidRPr="00F47549" w:rsidRDefault="00F47549" w:rsidP="002E3845">
            <w:pPr>
              <w:bidi/>
              <w:rPr>
                <w:sz w:val="24"/>
                <w:szCs w:val="24"/>
              </w:rPr>
            </w:pPr>
            <w:r w:rsidRPr="00F47549">
              <w:rPr>
                <w:sz w:val="24"/>
                <w:szCs w:val="24"/>
                <w:rtl/>
              </w:rPr>
              <w:t>وثيقة البحث عن الهوية</w:t>
            </w:r>
          </w:p>
          <w:p w:rsidR="00F47549" w:rsidRPr="00F47549" w:rsidRDefault="00F47549" w:rsidP="002E3845">
            <w:pPr>
              <w:bidi/>
              <w:rPr>
                <w:sz w:val="24"/>
                <w:szCs w:val="24"/>
              </w:rPr>
            </w:pPr>
            <w:r w:rsidRPr="00F47549">
              <w:rPr>
                <w:sz w:val="24"/>
                <w:szCs w:val="24"/>
                <w:rtl/>
              </w:rPr>
              <w:t>تقرير لجنة طبية مقيمة (1،2،3 درجة) وفقًا للقانون رقم 5233</w:t>
            </w:r>
          </w:p>
          <w:p w:rsidR="00F47549" w:rsidRPr="00F47549" w:rsidRDefault="00F47549" w:rsidP="002E3845">
            <w:pPr>
              <w:bidi/>
              <w:rPr>
                <w:sz w:val="24"/>
                <w:szCs w:val="24"/>
              </w:rPr>
            </w:pPr>
            <w:r w:rsidRPr="00F47549">
              <w:rPr>
                <w:sz w:val="24"/>
                <w:szCs w:val="24"/>
                <w:rtl/>
              </w:rPr>
              <w:t>نموذج مفصل عن سجل النفوس</w:t>
            </w:r>
          </w:p>
          <w:p w:rsidR="00F47549" w:rsidRPr="00F47549" w:rsidRDefault="00F47549" w:rsidP="002E3845">
            <w:pPr>
              <w:bidi/>
              <w:rPr>
                <w:sz w:val="24"/>
                <w:szCs w:val="24"/>
              </w:rPr>
            </w:pPr>
            <w:r w:rsidRPr="00F47549">
              <w:rPr>
                <w:sz w:val="24"/>
                <w:szCs w:val="24"/>
                <w:rtl/>
              </w:rPr>
              <w:t>محضر كشف مكان الحادثة</w:t>
            </w:r>
          </w:p>
          <w:p w:rsidR="00F47549" w:rsidRPr="00F47549" w:rsidRDefault="00F47549" w:rsidP="002E3845">
            <w:pPr>
              <w:bidi/>
              <w:rPr>
                <w:sz w:val="24"/>
                <w:szCs w:val="24"/>
              </w:rPr>
            </w:pPr>
            <w:r w:rsidRPr="00F47549">
              <w:rPr>
                <w:sz w:val="24"/>
                <w:szCs w:val="24"/>
                <w:rtl/>
              </w:rPr>
              <w:t>خطاب تعهد</w:t>
            </w:r>
          </w:p>
          <w:p w:rsidR="00F47549" w:rsidRPr="00F47549" w:rsidRDefault="00F47549" w:rsidP="00F47549">
            <w:pPr>
              <w:bidi/>
              <w:rPr>
                <w:b/>
                <w:bCs/>
                <w:sz w:val="24"/>
                <w:szCs w:val="24"/>
                <w:u w:val="single"/>
              </w:rPr>
            </w:pPr>
            <w:r w:rsidRPr="00F47549">
              <w:rPr>
                <w:b/>
                <w:bCs/>
                <w:sz w:val="24"/>
                <w:szCs w:val="24"/>
                <w:u w:val="single"/>
                <w:rtl/>
              </w:rPr>
              <w:t>الوثائق المطلوبة ليتم صرف راتب شهري لزوجته</w:t>
            </w:r>
            <w:r w:rsidRPr="00F47549">
              <w:rPr>
                <w:b/>
                <w:bCs/>
                <w:sz w:val="24"/>
                <w:szCs w:val="24"/>
                <w:u w:val="single"/>
              </w:rPr>
              <w:t>:</w:t>
            </w:r>
          </w:p>
          <w:p w:rsidR="00F47549" w:rsidRPr="00F47549" w:rsidRDefault="00F47549" w:rsidP="002E3845">
            <w:pPr>
              <w:bidi/>
              <w:rPr>
                <w:sz w:val="24"/>
                <w:szCs w:val="24"/>
              </w:rPr>
            </w:pPr>
            <w:r w:rsidRPr="00F47549">
              <w:rPr>
                <w:sz w:val="24"/>
                <w:szCs w:val="24"/>
                <w:rtl/>
              </w:rPr>
              <w:t>عريضة</w:t>
            </w:r>
          </w:p>
          <w:p w:rsidR="00F47549" w:rsidRPr="00F47549" w:rsidRDefault="00F47549" w:rsidP="002E3845">
            <w:pPr>
              <w:bidi/>
              <w:rPr>
                <w:sz w:val="24"/>
                <w:szCs w:val="24"/>
              </w:rPr>
            </w:pPr>
            <w:r w:rsidRPr="00F47549">
              <w:rPr>
                <w:sz w:val="24"/>
                <w:szCs w:val="24"/>
                <w:rtl/>
              </w:rPr>
              <w:t>قرار لجنة كشف الأضرار</w:t>
            </w:r>
          </w:p>
          <w:p w:rsidR="00F47549" w:rsidRPr="00F47549" w:rsidRDefault="00F47549" w:rsidP="002E3845">
            <w:pPr>
              <w:bidi/>
              <w:rPr>
                <w:sz w:val="24"/>
                <w:szCs w:val="24"/>
              </w:rPr>
            </w:pPr>
            <w:r w:rsidRPr="00F47549">
              <w:rPr>
                <w:sz w:val="24"/>
                <w:szCs w:val="24"/>
                <w:rtl/>
              </w:rPr>
              <w:t>وثيقة البحث عن الهوية</w:t>
            </w:r>
            <w:r w:rsidRPr="00F47549">
              <w:rPr>
                <w:sz w:val="24"/>
                <w:szCs w:val="24"/>
              </w:rPr>
              <w:t xml:space="preserve"> </w:t>
            </w:r>
          </w:p>
          <w:p w:rsidR="00F47549" w:rsidRPr="00F47549" w:rsidRDefault="00F47549" w:rsidP="002E3845">
            <w:pPr>
              <w:bidi/>
              <w:rPr>
                <w:sz w:val="24"/>
                <w:szCs w:val="24"/>
              </w:rPr>
            </w:pPr>
            <w:r w:rsidRPr="00F47549">
              <w:rPr>
                <w:sz w:val="24"/>
                <w:szCs w:val="24"/>
                <w:rtl/>
              </w:rPr>
              <w:t>نموذج مفصل عن سجل النفوس</w:t>
            </w:r>
          </w:p>
          <w:p w:rsidR="00F47549" w:rsidRPr="00F47549" w:rsidRDefault="00F47549" w:rsidP="002E3845">
            <w:pPr>
              <w:bidi/>
              <w:rPr>
                <w:sz w:val="24"/>
                <w:szCs w:val="24"/>
              </w:rPr>
            </w:pPr>
            <w:r w:rsidRPr="00F47549">
              <w:rPr>
                <w:sz w:val="24"/>
                <w:szCs w:val="24"/>
                <w:rtl/>
              </w:rPr>
              <w:t>وثيقة الوراثة</w:t>
            </w:r>
          </w:p>
          <w:p w:rsidR="00F47549" w:rsidRPr="00F47549" w:rsidRDefault="00F47549" w:rsidP="002E3845">
            <w:pPr>
              <w:bidi/>
              <w:rPr>
                <w:sz w:val="24"/>
                <w:szCs w:val="24"/>
              </w:rPr>
            </w:pPr>
            <w:r w:rsidRPr="00F47549">
              <w:rPr>
                <w:sz w:val="24"/>
                <w:szCs w:val="24"/>
                <w:rtl/>
              </w:rPr>
              <w:t>محضر كشف مكان الحادثة</w:t>
            </w:r>
          </w:p>
          <w:p w:rsidR="00F47549" w:rsidRPr="00F47549" w:rsidRDefault="00F47549" w:rsidP="002E3845">
            <w:pPr>
              <w:bidi/>
              <w:rPr>
                <w:sz w:val="24"/>
                <w:szCs w:val="24"/>
              </w:rPr>
            </w:pPr>
            <w:r w:rsidRPr="00F47549">
              <w:rPr>
                <w:sz w:val="24"/>
                <w:szCs w:val="24"/>
                <w:rtl/>
              </w:rPr>
              <w:t>خطاب تعهد</w:t>
            </w:r>
          </w:p>
          <w:p w:rsidR="00F47549" w:rsidRPr="00F47549" w:rsidRDefault="00F47549" w:rsidP="00F47549">
            <w:pPr>
              <w:bidi/>
              <w:rPr>
                <w:b/>
                <w:bCs/>
                <w:sz w:val="24"/>
                <w:szCs w:val="24"/>
                <w:u w:val="single"/>
              </w:rPr>
            </w:pPr>
            <w:r w:rsidRPr="00F47549">
              <w:rPr>
                <w:b/>
                <w:bCs/>
                <w:sz w:val="24"/>
                <w:szCs w:val="24"/>
                <w:u w:val="single"/>
                <w:rtl/>
              </w:rPr>
              <w:t>الأوراق المطلوبة ليتم صرف راتب شهري للأطفاله</w:t>
            </w:r>
            <w:r w:rsidRPr="00F47549">
              <w:rPr>
                <w:b/>
                <w:bCs/>
                <w:sz w:val="24"/>
                <w:szCs w:val="24"/>
                <w:u w:val="single"/>
              </w:rPr>
              <w:t>:</w:t>
            </w:r>
          </w:p>
          <w:p w:rsidR="00F47549" w:rsidRPr="00F47549" w:rsidRDefault="00F47549" w:rsidP="002E3845">
            <w:pPr>
              <w:bidi/>
              <w:rPr>
                <w:sz w:val="24"/>
                <w:szCs w:val="24"/>
              </w:rPr>
            </w:pPr>
            <w:r w:rsidRPr="00F47549">
              <w:rPr>
                <w:sz w:val="24"/>
                <w:szCs w:val="24"/>
                <w:rtl/>
              </w:rPr>
              <w:t>عريضة</w:t>
            </w:r>
          </w:p>
          <w:p w:rsidR="00F47549" w:rsidRPr="00F47549" w:rsidRDefault="00F47549" w:rsidP="002E3845">
            <w:pPr>
              <w:bidi/>
              <w:rPr>
                <w:sz w:val="24"/>
                <w:szCs w:val="24"/>
              </w:rPr>
            </w:pPr>
            <w:r w:rsidRPr="00F47549">
              <w:rPr>
                <w:sz w:val="24"/>
                <w:szCs w:val="24"/>
                <w:rtl/>
              </w:rPr>
              <w:lastRenderedPageBreak/>
              <w:t>قرار لجنة كشف الأضرار</w:t>
            </w:r>
          </w:p>
          <w:p w:rsidR="00F47549" w:rsidRPr="00F47549" w:rsidRDefault="00F47549" w:rsidP="002E3845">
            <w:pPr>
              <w:bidi/>
              <w:rPr>
                <w:sz w:val="24"/>
                <w:szCs w:val="24"/>
              </w:rPr>
            </w:pPr>
            <w:r w:rsidRPr="00F47549">
              <w:rPr>
                <w:sz w:val="24"/>
                <w:szCs w:val="24"/>
                <w:rtl/>
              </w:rPr>
              <w:t>وثيقة البحث عن الهوية</w:t>
            </w:r>
          </w:p>
          <w:p w:rsidR="00F47549" w:rsidRPr="00F47549" w:rsidRDefault="00F47549" w:rsidP="002E3845">
            <w:pPr>
              <w:bidi/>
              <w:rPr>
                <w:sz w:val="24"/>
                <w:szCs w:val="24"/>
              </w:rPr>
            </w:pPr>
            <w:r w:rsidRPr="00F47549">
              <w:rPr>
                <w:sz w:val="24"/>
                <w:szCs w:val="24"/>
                <w:rtl/>
              </w:rPr>
              <w:t>نموذج مفصل عن سجل النفوس</w:t>
            </w:r>
          </w:p>
          <w:p w:rsidR="00F47549" w:rsidRPr="00F47549" w:rsidRDefault="00F47549" w:rsidP="002E3845">
            <w:pPr>
              <w:bidi/>
              <w:rPr>
                <w:sz w:val="24"/>
                <w:szCs w:val="24"/>
              </w:rPr>
            </w:pPr>
            <w:r w:rsidRPr="00F47549">
              <w:rPr>
                <w:sz w:val="24"/>
                <w:szCs w:val="24"/>
                <w:rtl/>
              </w:rPr>
              <w:t>وثيقة الوراثة</w:t>
            </w:r>
          </w:p>
          <w:p w:rsidR="00F47549" w:rsidRPr="00F47549" w:rsidRDefault="00F47549" w:rsidP="002E3845">
            <w:pPr>
              <w:bidi/>
              <w:rPr>
                <w:sz w:val="24"/>
                <w:szCs w:val="24"/>
              </w:rPr>
            </w:pPr>
            <w:r w:rsidRPr="00F47549">
              <w:rPr>
                <w:sz w:val="24"/>
                <w:szCs w:val="24"/>
                <w:rtl/>
              </w:rPr>
              <w:t>وثيقة طالب لمن هم أكبر من سن الـ18</w:t>
            </w:r>
          </w:p>
          <w:p w:rsidR="00F47549" w:rsidRPr="00F47549" w:rsidRDefault="00F47549" w:rsidP="002E3845">
            <w:pPr>
              <w:bidi/>
              <w:rPr>
                <w:sz w:val="24"/>
                <w:szCs w:val="24"/>
              </w:rPr>
            </w:pPr>
            <w:r w:rsidRPr="00F47549">
              <w:rPr>
                <w:sz w:val="24"/>
                <w:szCs w:val="24"/>
                <w:rtl/>
              </w:rPr>
              <w:t>محضر كشف مكان الحادثة</w:t>
            </w:r>
          </w:p>
          <w:p w:rsidR="00F47549" w:rsidRPr="00F47549" w:rsidRDefault="00F47549" w:rsidP="002E3845">
            <w:pPr>
              <w:bidi/>
              <w:rPr>
                <w:sz w:val="24"/>
                <w:szCs w:val="24"/>
              </w:rPr>
            </w:pPr>
            <w:r w:rsidRPr="00F47549">
              <w:rPr>
                <w:sz w:val="24"/>
                <w:szCs w:val="24"/>
                <w:rtl/>
              </w:rPr>
              <w:t>خطاب تعهد</w:t>
            </w:r>
          </w:p>
          <w:p w:rsidR="00F47549" w:rsidRPr="00F47549" w:rsidRDefault="00F47549" w:rsidP="00F47549">
            <w:pPr>
              <w:bidi/>
              <w:rPr>
                <w:b/>
                <w:bCs/>
                <w:sz w:val="24"/>
                <w:szCs w:val="24"/>
                <w:u w:val="single"/>
              </w:rPr>
            </w:pPr>
            <w:r w:rsidRPr="00F47549">
              <w:rPr>
                <w:b/>
                <w:bCs/>
                <w:sz w:val="24"/>
                <w:szCs w:val="24"/>
                <w:u w:val="single"/>
                <w:rtl/>
              </w:rPr>
              <w:t>الأوراق المطلوبة ليتم صرف راتب شهري للأب والأم</w:t>
            </w:r>
            <w:r w:rsidRPr="00F47549">
              <w:rPr>
                <w:b/>
                <w:bCs/>
                <w:sz w:val="24"/>
                <w:szCs w:val="24"/>
                <w:u w:val="single"/>
              </w:rPr>
              <w:t>:</w:t>
            </w:r>
          </w:p>
          <w:p w:rsidR="00F47549" w:rsidRPr="00F47549" w:rsidRDefault="00F47549" w:rsidP="002E3845">
            <w:pPr>
              <w:bidi/>
              <w:rPr>
                <w:sz w:val="24"/>
                <w:szCs w:val="24"/>
              </w:rPr>
            </w:pPr>
            <w:r w:rsidRPr="00F47549">
              <w:rPr>
                <w:sz w:val="24"/>
                <w:szCs w:val="24"/>
                <w:rtl/>
              </w:rPr>
              <w:t>عريضة</w:t>
            </w:r>
          </w:p>
          <w:p w:rsidR="00F47549" w:rsidRPr="00F47549" w:rsidRDefault="00F47549" w:rsidP="002E3845">
            <w:pPr>
              <w:bidi/>
              <w:rPr>
                <w:sz w:val="24"/>
                <w:szCs w:val="24"/>
              </w:rPr>
            </w:pPr>
            <w:r w:rsidRPr="00F47549">
              <w:rPr>
                <w:sz w:val="24"/>
                <w:szCs w:val="24"/>
                <w:rtl/>
              </w:rPr>
              <w:t>قرار لجنة كشف الأضرار (مصدق طبق الأصل</w:t>
            </w:r>
            <w:r w:rsidRPr="00F47549">
              <w:rPr>
                <w:sz w:val="24"/>
                <w:szCs w:val="24"/>
              </w:rPr>
              <w:t xml:space="preserve">) </w:t>
            </w:r>
          </w:p>
          <w:p w:rsidR="00F47549" w:rsidRPr="00F47549" w:rsidRDefault="00F47549" w:rsidP="002E3845">
            <w:pPr>
              <w:bidi/>
              <w:rPr>
                <w:sz w:val="24"/>
                <w:szCs w:val="24"/>
              </w:rPr>
            </w:pPr>
            <w:r w:rsidRPr="00F47549">
              <w:rPr>
                <w:sz w:val="24"/>
                <w:szCs w:val="24"/>
                <w:rtl/>
              </w:rPr>
              <w:t>وثيقة البحث عن الهوية</w:t>
            </w:r>
          </w:p>
          <w:p w:rsidR="00F47549" w:rsidRPr="00F47549" w:rsidRDefault="00F47549" w:rsidP="002E3845">
            <w:pPr>
              <w:bidi/>
              <w:rPr>
                <w:sz w:val="24"/>
                <w:szCs w:val="24"/>
              </w:rPr>
            </w:pPr>
            <w:r w:rsidRPr="00F47549">
              <w:rPr>
                <w:sz w:val="24"/>
                <w:szCs w:val="24"/>
                <w:rtl/>
              </w:rPr>
              <w:t>نموذج مفصل عن سجل النفوس</w:t>
            </w:r>
          </w:p>
          <w:p w:rsidR="00F47549" w:rsidRPr="00F47549" w:rsidRDefault="00F47549" w:rsidP="002E3845">
            <w:pPr>
              <w:bidi/>
              <w:rPr>
                <w:sz w:val="24"/>
                <w:szCs w:val="24"/>
              </w:rPr>
            </w:pPr>
            <w:r w:rsidRPr="00F47549">
              <w:rPr>
                <w:sz w:val="24"/>
                <w:szCs w:val="24"/>
                <w:rtl/>
              </w:rPr>
              <w:t>وثيقة الوراثة</w:t>
            </w:r>
          </w:p>
          <w:p w:rsidR="00F47549" w:rsidRPr="00F47549" w:rsidRDefault="00F47549" w:rsidP="002E3845">
            <w:pPr>
              <w:bidi/>
              <w:rPr>
                <w:sz w:val="24"/>
                <w:szCs w:val="24"/>
              </w:rPr>
            </w:pPr>
            <w:r w:rsidRPr="00F47549">
              <w:rPr>
                <w:sz w:val="24"/>
                <w:szCs w:val="24"/>
                <w:rtl/>
              </w:rPr>
              <w:t>محضر كشف مكان الحادثة</w:t>
            </w:r>
          </w:p>
          <w:p w:rsidR="00F47549" w:rsidRPr="00F47549" w:rsidRDefault="00F47549" w:rsidP="002E3845">
            <w:pPr>
              <w:bidi/>
              <w:rPr>
                <w:sz w:val="24"/>
                <w:szCs w:val="24"/>
              </w:rPr>
            </w:pPr>
            <w:r w:rsidRPr="00F47549">
              <w:rPr>
                <w:sz w:val="24"/>
                <w:szCs w:val="24"/>
                <w:rtl/>
              </w:rPr>
              <w:t>خطاب تعهد</w:t>
            </w:r>
          </w:p>
          <w:p w:rsidR="00F47549" w:rsidRPr="00F47549" w:rsidRDefault="00F47549" w:rsidP="00F47549">
            <w:pPr>
              <w:bidi/>
              <w:rPr>
                <w:sz w:val="24"/>
                <w:szCs w:val="24"/>
              </w:rPr>
            </w:pPr>
            <w:r w:rsidRPr="00F47549">
              <w:rPr>
                <w:sz w:val="24"/>
                <w:szCs w:val="24"/>
              </w:rPr>
              <w:t xml:space="preserve"> </w:t>
            </w:r>
          </w:p>
          <w:p w:rsidR="00F47549" w:rsidRPr="00F47549" w:rsidRDefault="00F47549" w:rsidP="00F47549">
            <w:pPr>
              <w:bidi/>
              <w:rPr>
                <w:sz w:val="24"/>
                <w:szCs w:val="24"/>
              </w:rPr>
            </w:pPr>
            <w:r w:rsidRPr="00F47549">
              <w:rPr>
                <w:sz w:val="24"/>
                <w:szCs w:val="24"/>
                <w:rtl/>
              </w:rPr>
              <w:t>يجب أن تكون جميع الأوراق "أصلية" أو "طبق الأصل". إذا كانت الأوراق مصدقة على شكل "طبق الأصل"، يجب أن تتضمن حتمًا اسم ومنصب الشخص الذي صادق عليها</w:t>
            </w:r>
            <w:r w:rsidRPr="00F47549">
              <w:rPr>
                <w:sz w:val="24"/>
                <w:szCs w:val="24"/>
              </w:rPr>
              <w:t>.</w:t>
            </w:r>
          </w:p>
          <w:p w:rsidR="00F47549" w:rsidRPr="00F47549" w:rsidRDefault="00F47549" w:rsidP="00F47549">
            <w:pPr>
              <w:bidi/>
              <w:rPr>
                <w:sz w:val="24"/>
                <w:szCs w:val="24"/>
              </w:rPr>
            </w:pPr>
            <w:r w:rsidRPr="00F47549">
              <w:rPr>
                <w:sz w:val="24"/>
                <w:szCs w:val="24"/>
              </w:rPr>
              <w:t xml:space="preserve"> </w:t>
            </w:r>
          </w:p>
        </w:tc>
        <w:tc>
          <w:tcPr>
            <w:tcW w:w="125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Pr>
              <w:lastRenderedPageBreak/>
              <w:t xml:space="preserve"> </w:t>
            </w:r>
            <w:r w:rsidRPr="00F47549">
              <w:rPr>
                <w:sz w:val="24"/>
                <w:szCs w:val="24"/>
                <w:rtl/>
              </w:rPr>
              <w:t>عندما يتم تسليم كامل الوثائق التي أعدها المتضررون من الأحداث الإرهابية في ولايتنا إلى مديريتنا، بدون نقص، يتم إرسالها إلى مؤسسة الضمان الاجتماعي دون إضاعة الوقت</w:t>
            </w:r>
            <w:r w:rsidRPr="00F47549">
              <w:rPr>
                <w:sz w:val="24"/>
                <w:szCs w:val="24"/>
              </w:rPr>
              <w:t>.</w:t>
            </w:r>
          </w:p>
        </w:tc>
      </w:tr>
      <w:tr w:rsidR="00F47549" w:rsidRPr="00F47549" w:rsidTr="00F47549">
        <w:trPr>
          <w:trHeight w:val="1"/>
        </w:trPr>
        <w:tc>
          <w:tcPr>
            <w:tcW w:w="464"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Pr>
              <w:lastRenderedPageBreak/>
              <w:t>4</w:t>
            </w:r>
          </w:p>
        </w:tc>
        <w:tc>
          <w:tcPr>
            <w:tcW w:w="1300"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t>قبول الإشعارات الواردة في قانون الاجتماعات والمسيرات التظاهرية رقم 2911</w:t>
            </w:r>
            <w:r w:rsidRPr="00F47549">
              <w:rPr>
                <w:sz w:val="24"/>
                <w:szCs w:val="24"/>
              </w:rPr>
              <w:t>.</w:t>
            </w:r>
          </w:p>
          <w:p w:rsidR="00F47549" w:rsidRPr="00F47549" w:rsidRDefault="00F47549" w:rsidP="00F47549">
            <w:pPr>
              <w:bidi/>
              <w:rPr>
                <w:b/>
                <w:bCs/>
                <w:sz w:val="24"/>
                <w:szCs w:val="24"/>
              </w:rPr>
            </w:pPr>
          </w:p>
        </w:tc>
        <w:tc>
          <w:tcPr>
            <w:tcW w:w="1979"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b/>
                <w:bCs/>
                <w:sz w:val="24"/>
                <w:szCs w:val="24"/>
                <w:u w:val="single"/>
              </w:rPr>
            </w:pPr>
            <w:r w:rsidRPr="00F47549">
              <w:rPr>
                <w:b/>
                <w:bCs/>
                <w:sz w:val="24"/>
                <w:szCs w:val="24"/>
                <w:u w:val="single"/>
                <w:rtl/>
              </w:rPr>
              <w:t>الأوراق اللازمة</w:t>
            </w:r>
            <w:r w:rsidRPr="00F47549">
              <w:rPr>
                <w:b/>
                <w:bCs/>
                <w:sz w:val="24"/>
                <w:szCs w:val="24"/>
                <w:u w:val="single"/>
              </w:rPr>
              <w:t>:</w:t>
            </w:r>
          </w:p>
          <w:p w:rsidR="00F47549" w:rsidRPr="00F47549" w:rsidRDefault="00F47549" w:rsidP="002E3845">
            <w:pPr>
              <w:bidi/>
              <w:rPr>
                <w:sz w:val="24"/>
                <w:szCs w:val="24"/>
              </w:rPr>
            </w:pPr>
            <w:r w:rsidRPr="00F47549">
              <w:rPr>
                <w:sz w:val="24"/>
                <w:szCs w:val="24"/>
                <w:rtl/>
              </w:rPr>
              <w:t>عريضة إبلاغ موجهة إلى مديريتنا، يوقع عليها رئيس وكامل أعضاء اللجنة المنظمة المكونة من (7) أشخاص على الأقل، وتتضمن هدف الاجتماع، ومكان تنظيمه، وساعات انطلاقه وانتهائه والهويات المفصلة لرئيس وأعضاء اللجنة المنظمة، ومهنهم، وأماكن إقامتهم، وأماكن عملهم إن وجدت، على أن يتم تقديمها قبل 48 ساعة على الأقل من تاريخ إقامة الفعالية</w:t>
            </w:r>
            <w:r w:rsidRPr="00F47549">
              <w:rPr>
                <w:sz w:val="24"/>
                <w:szCs w:val="24"/>
              </w:rPr>
              <w:t>.</w:t>
            </w:r>
          </w:p>
          <w:p w:rsidR="00F47549" w:rsidRPr="00F47549" w:rsidRDefault="00F47549" w:rsidP="002E3845">
            <w:pPr>
              <w:bidi/>
              <w:rPr>
                <w:sz w:val="24"/>
                <w:szCs w:val="24"/>
              </w:rPr>
            </w:pPr>
            <w:r w:rsidRPr="00F47549">
              <w:rPr>
                <w:sz w:val="24"/>
                <w:szCs w:val="24"/>
                <w:rtl/>
              </w:rPr>
              <w:lastRenderedPageBreak/>
              <w:t>أرقام هويات الجمهورية التركية لأعضاء اللجنة المنظمة أو نماذج لبطاقات هوياتهم</w:t>
            </w:r>
            <w:r w:rsidRPr="00F47549">
              <w:rPr>
                <w:sz w:val="24"/>
                <w:szCs w:val="24"/>
              </w:rPr>
              <w:t>.</w:t>
            </w:r>
          </w:p>
          <w:p w:rsidR="00F47549" w:rsidRPr="00F47549" w:rsidRDefault="00F47549" w:rsidP="002E3845">
            <w:pPr>
              <w:bidi/>
              <w:rPr>
                <w:sz w:val="24"/>
                <w:szCs w:val="24"/>
              </w:rPr>
            </w:pPr>
            <w:r w:rsidRPr="00F47549">
              <w:rPr>
                <w:sz w:val="24"/>
                <w:szCs w:val="24"/>
                <w:rtl/>
              </w:rPr>
              <w:t>بيانات السجل الجنائي للجنة المنظمة</w:t>
            </w:r>
          </w:p>
          <w:p w:rsidR="00F47549" w:rsidRPr="00F47549" w:rsidRDefault="00F47549" w:rsidP="002E3845">
            <w:pPr>
              <w:bidi/>
              <w:rPr>
                <w:sz w:val="24"/>
                <w:szCs w:val="24"/>
              </w:rPr>
            </w:pPr>
            <w:r w:rsidRPr="00F47549">
              <w:rPr>
                <w:sz w:val="24"/>
                <w:szCs w:val="24"/>
                <w:rtl/>
              </w:rPr>
              <w:t>وثيقة تصريح يتم الحصول عليها من وزارة الداخلية عن طريق الولاية المعنية للأجانب الذين سيشاركون في اللجنة المنظمة</w:t>
            </w:r>
            <w:r w:rsidRPr="00F47549">
              <w:rPr>
                <w:sz w:val="24"/>
                <w:szCs w:val="24"/>
              </w:rPr>
              <w:t>.</w:t>
            </w:r>
          </w:p>
          <w:p w:rsidR="00F47549" w:rsidRPr="00F47549" w:rsidRDefault="00F47549" w:rsidP="002E3845">
            <w:pPr>
              <w:bidi/>
              <w:rPr>
                <w:sz w:val="24"/>
                <w:szCs w:val="24"/>
              </w:rPr>
            </w:pPr>
            <w:r w:rsidRPr="00F47549">
              <w:rPr>
                <w:sz w:val="24"/>
                <w:szCs w:val="24"/>
                <w:rtl/>
              </w:rPr>
              <w:t>برنامج الفعالية الموقع من قبل أحد أعضاء اللجنة المنظمة</w:t>
            </w:r>
            <w:r w:rsidRPr="00F47549">
              <w:rPr>
                <w:sz w:val="24"/>
                <w:szCs w:val="24"/>
              </w:rPr>
              <w:t>.</w:t>
            </w:r>
          </w:p>
          <w:p w:rsidR="00F47549" w:rsidRPr="00F47549" w:rsidRDefault="00F47549" w:rsidP="002E3845">
            <w:pPr>
              <w:bidi/>
              <w:rPr>
                <w:sz w:val="24"/>
                <w:szCs w:val="24"/>
              </w:rPr>
            </w:pPr>
            <w:r w:rsidRPr="00F47549">
              <w:rPr>
                <w:sz w:val="24"/>
                <w:szCs w:val="24"/>
                <w:rtl/>
              </w:rPr>
              <w:t>نسخة من دفتر القرار المتعلق بافعالية التي ستقام، في مراجعات الشخصيات الاعتبارية مثل الأحزاب السياسية، والأوقاف، والجمعيات</w:t>
            </w:r>
            <w:r w:rsidRPr="00F47549">
              <w:rPr>
                <w:sz w:val="24"/>
                <w:szCs w:val="24"/>
              </w:rPr>
              <w:t>.</w:t>
            </w:r>
          </w:p>
          <w:p w:rsidR="00F47549" w:rsidRPr="00F47549" w:rsidRDefault="00F47549" w:rsidP="002E3845">
            <w:pPr>
              <w:bidi/>
              <w:rPr>
                <w:sz w:val="24"/>
                <w:szCs w:val="24"/>
              </w:rPr>
            </w:pPr>
            <w:r w:rsidRPr="00F47549">
              <w:rPr>
                <w:sz w:val="24"/>
                <w:szCs w:val="24"/>
                <w:rtl/>
              </w:rPr>
              <w:t>معلومات هويات الأشخاص الذين سيخاطبون التجمع خلال الاجتماع والمسيرات التظاهرية،</w:t>
            </w:r>
          </w:p>
          <w:p w:rsidR="00F47549" w:rsidRPr="00F47549" w:rsidRDefault="00F47549" w:rsidP="002E3845">
            <w:pPr>
              <w:bidi/>
              <w:rPr>
                <w:sz w:val="24"/>
                <w:szCs w:val="24"/>
              </w:rPr>
            </w:pPr>
            <w:r w:rsidRPr="00F47549">
              <w:rPr>
                <w:sz w:val="24"/>
                <w:szCs w:val="24"/>
                <w:rtl/>
              </w:rPr>
              <w:t>لوحات ورخص عربات إذاعة الصوت التي ستستخدم من أجل إعلان الدعوة، ومعلومات هويات سائقيها</w:t>
            </w:r>
            <w:r w:rsidRPr="00F47549">
              <w:rPr>
                <w:sz w:val="24"/>
                <w:szCs w:val="24"/>
              </w:rPr>
              <w:t>.</w:t>
            </w:r>
          </w:p>
          <w:p w:rsidR="00F47549" w:rsidRPr="00F47549" w:rsidRDefault="00F47549" w:rsidP="002E3845">
            <w:pPr>
              <w:bidi/>
              <w:rPr>
                <w:sz w:val="24"/>
                <w:szCs w:val="24"/>
              </w:rPr>
            </w:pPr>
            <w:r w:rsidRPr="00F47549">
              <w:rPr>
                <w:sz w:val="24"/>
                <w:szCs w:val="24"/>
                <w:rtl/>
              </w:rPr>
              <w:t>قائمة الأماكن التي سيتم فيها إعلان الدعوة،</w:t>
            </w:r>
          </w:p>
          <w:p w:rsidR="00F47549" w:rsidRPr="00F47549" w:rsidRDefault="00F47549" w:rsidP="002E3845">
            <w:pPr>
              <w:bidi/>
              <w:rPr>
                <w:sz w:val="24"/>
                <w:szCs w:val="24"/>
              </w:rPr>
            </w:pPr>
            <w:r w:rsidRPr="00F47549">
              <w:rPr>
                <w:sz w:val="24"/>
                <w:szCs w:val="24"/>
                <w:rtl/>
              </w:rPr>
              <w:t>قائمة الملصقات واللافتات والشعارات</w:t>
            </w:r>
            <w:r w:rsidRPr="00F47549">
              <w:rPr>
                <w:sz w:val="24"/>
                <w:szCs w:val="24"/>
              </w:rPr>
              <w:t>.</w:t>
            </w:r>
          </w:p>
          <w:p w:rsidR="00F47549" w:rsidRPr="00F47549" w:rsidRDefault="00F47549" w:rsidP="00F47549">
            <w:pPr>
              <w:bidi/>
              <w:rPr>
                <w:sz w:val="24"/>
                <w:szCs w:val="24"/>
              </w:rPr>
            </w:pPr>
            <w:r w:rsidRPr="00F47549">
              <w:rPr>
                <w:sz w:val="24"/>
                <w:szCs w:val="24"/>
                <w:rtl/>
              </w:rPr>
              <w:t>أماكن الاجتماع والمسيرات التظاهرية التي حددتها ولايتنا</w:t>
            </w:r>
            <w:r w:rsidRPr="00F47549">
              <w:rPr>
                <w:sz w:val="24"/>
                <w:szCs w:val="24"/>
              </w:rPr>
              <w:t>:</w:t>
            </w:r>
          </w:p>
          <w:p w:rsidR="00F47549" w:rsidRPr="00F47549" w:rsidRDefault="00F47549" w:rsidP="002E3845">
            <w:pPr>
              <w:bidi/>
              <w:rPr>
                <w:b/>
                <w:bCs/>
                <w:sz w:val="24"/>
                <w:szCs w:val="24"/>
              </w:rPr>
            </w:pPr>
            <w:r w:rsidRPr="00F47549">
              <w:rPr>
                <w:b/>
                <w:bCs/>
                <w:sz w:val="24"/>
                <w:szCs w:val="24"/>
                <w:rtl/>
              </w:rPr>
              <w:t>مكان سوق السبت هاضم كوي في قضاء أرناؤوط كوي</w:t>
            </w:r>
          </w:p>
          <w:p w:rsidR="00F47549" w:rsidRPr="002E3845" w:rsidRDefault="00F47549" w:rsidP="002E3845">
            <w:pPr>
              <w:bidi/>
              <w:rPr>
                <w:b/>
                <w:bCs/>
                <w:sz w:val="24"/>
                <w:szCs w:val="24"/>
              </w:rPr>
            </w:pPr>
            <w:r w:rsidRPr="00F47549">
              <w:rPr>
                <w:b/>
                <w:bCs/>
                <w:sz w:val="24"/>
                <w:szCs w:val="24"/>
                <w:rtl/>
              </w:rPr>
              <w:t>حديقة أتاتورك بحي مركز في قضاء أرناؤوط كوي</w:t>
            </w:r>
          </w:p>
          <w:p w:rsidR="00F47549" w:rsidRPr="00F47549" w:rsidRDefault="00F47549" w:rsidP="002E3845">
            <w:pPr>
              <w:bidi/>
              <w:rPr>
                <w:b/>
                <w:bCs/>
                <w:sz w:val="24"/>
                <w:szCs w:val="24"/>
              </w:rPr>
            </w:pPr>
            <w:r w:rsidRPr="00F47549">
              <w:rPr>
                <w:b/>
                <w:bCs/>
                <w:sz w:val="24"/>
                <w:szCs w:val="24"/>
                <w:rtl/>
              </w:rPr>
              <w:t>مكان موقف السيارات بجانب جامع ييشيل في قضاء أرناؤوط كوي</w:t>
            </w:r>
          </w:p>
          <w:p w:rsidR="00F47549" w:rsidRPr="00F47549" w:rsidRDefault="00F47549" w:rsidP="002E3845">
            <w:pPr>
              <w:bidi/>
              <w:rPr>
                <w:b/>
                <w:bCs/>
                <w:sz w:val="24"/>
                <w:szCs w:val="24"/>
              </w:rPr>
            </w:pPr>
            <w:r w:rsidRPr="00F47549">
              <w:rPr>
                <w:b/>
                <w:bCs/>
                <w:sz w:val="24"/>
                <w:szCs w:val="24"/>
                <w:rtl/>
              </w:rPr>
              <w:t>مكان موقف السيارات لميناء إيدو أوجيلار في قضاء أوجيلار</w:t>
            </w:r>
          </w:p>
          <w:p w:rsidR="00F47549" w:rsidRPr="00F47549" w:rsidRDefault="00F47549" w:rsidP="002E3845">
            <w:pPr>
              <w:bidi/>
              <w:rPr>
                <w:b/>
                <w:bCs/>
                <w:sz w:val="24"/>
                <w:szCs w:val="24"/>
              </w:rPr>
            </w:pPr>
            <w:r w:rsidRPr="00F47549">
              <w:rPr>
                <w:b/>
                <w:bCs/>
                <w:sz w:val="24"/>
                <w:szCs w:val="24"/>
                <w:rtl/>
              </w:rPr>
              <w:t>مكان سوق السبت بكركوي الشعبي في قضاء بكركوي</w:t>
            </w:r>
            <w:r w:rsidRPr="00F47549">
              <w:rPr>
                <w:b/>
                <w:bCs/>
                <w:sz w:val="24"/>
                <w:szCs w:val="24"/>
              </w:rPr>
              <w:t xml:space="preserve"> </w:t>
            </w:r>
          </w:p>
          <w:p w:rsidR="00F47549" w:rsidRPr="00F47549" w:rsidRDefault="00F47549" w:rsidP="002E3845">
            <w:pPr>
              <w:bidi/>
              <w:rPr>
                <w:b/>
                <w:bCs/>
                <w:sz w:val="24"/>
                <w:szCs w:val="24"/>
              </w:rPr>
            </w:pPr>
            <w:r w:rsidRPr="00F47549">
              <w:rPr>
                <w:b/>
                <w:bCs/>
                <w:sz w:val="24"/>
                <w:szCs w:val="24"/>
                <w:rtl/>
              </w:rPr>
              <w:t>مكان مرج بيكوز في قضاء بيكوز</w:t>
            </w:r>
          </w:p>
          <w:p w:rsidR="00F47549" w:rsidRPr="002E3845" w:rsidRDefault="00F47549" w:rsidP="002E3845">
            <w:pPr>
              <w:bidi/>
              <w:rPr>
                <w:b/>
                <w:bCs/>
                <w:sz w:val="24"/>
                <w:szCs w:val="24"/>
              </w:rPr>
            </w:pPr>
            <w:r w:rsidRPr="00F47549">
              <w:rPr>
                <w:b/>
                <w:bCs/>
                <w:sz w:val="24"/>
                <w:szCs w:val="24"/>
                <w:rtl/>
              </w:rPr>
              <w:t>مكان موقف السيارات لجامع السلطان محمد الفاتح في قضاء بيلكدوزو</w:t>
            </w:r>
          </w:p>
          <w:p w:rsidR="00F47549" w:rsidRPr="00F47549" w:rsidRDefault="00F47549" w:rsidP="002E3845">
            <w:pPr>
              <w:bidi/>
              <w:rPr>
                <w:b/>
                <w:bCs/>
                <w:sz w:val="24"/>
                <w:szCs w:val="24"/>
              </w:rPr>
            </w:pPr>
            <w:r w:rsidRPr="00F47549">
              <w:rPr>
                <w:b/>
                <w:bCs/>
                <w:sz w:val="24"/>
                <w:szCs w:val="24"/>
                <w:rtl/>
              </w:rPr>
              <w:t>ميدان الجمهورية في قضاء تشاطلجا</w:t>
            </w:r>
          </w:p>
          <w:p w:rsidR="00F47549" w:rsidRPr="00F47549" w:rsidRDefault="00F47549" w:rsidP="002E3845">
            <w:pPr>
              <w:bidi/>
              <w:rPr>
                <w:b/>
                <w:bCs/>
                <w:sz w:val="24"/>
                <w:szCs w:val="24"/>
              </w:rPr>
            </w:pPr>
            <w:r w:rsidRPr="00F47549">
              <w:rPr>
                <w:b/>
                <w:bCs/>
                <w:sz w:val="24"/>
                <w:szCs w:val="24"/>
                <w:rtl/>
              </w:rPr>
              <w:t>ساحة ساحل يني قابي للتجمعات الجماهيرية في قضاء فاتح</w:t>
            </w:r>
          </w:p>
          <w:p w:rsidR="00F47549" w:rsidRPr="00F47549" w:rsidRDefault="00F47549" w:rsidP="002E3845">
            <w:pPr>
              <w:bidi/>
              <w:rPr>
                <w:b/>
                <w:bCs/>
                <w:sz w:val="24"/>
                <w:szCs w:val="24"/>
              </w:rPr>
            </w:pPr>
            <w:r w:rsidRPr="00F47549">
              <w:rPr>
                <w:b/>
                <w:bCs/>
                <w:sz w:val="24"/>
                <w:szCs w:val="24"/>
                <w:rtl/>
              </w:rPr>
              <w:lastRenderedPageBreak/>
              <w:t>مكان سوق الثلاثاء قاضي كوي الجديد في قضاء قاضي كوي</w:t>
            </w:r>
          </w:p>
          <w:p w:rsidR="00F47549" w:rsidRPr="00F47549" w:rsidRDefault="00F47549" w:rsidP="002E3845">
            <w:pPr>
              <w:bidi/>
              <w:rPr>
                <w:b/>
                <w:bCs/>
                <w:sz w:val="24"/>
                <w:szCs w:val="24"/>
              </w:rPr>
            </w:pPr>
            <w:r w:rsidRPr="00F47549">
              <w:rPr>
                <w:b/>
                <w:bCs/>
                <w:sz w:val="24"/>
                <w:szCs w:val="24"/>
                <w:rtl/>
              </w:rPr>
              <w:t>مكان ميدان قرطل في قضاء قرطل</w:t>
            </w:r>
          </w:p>
          <w:p w:rsidR="00F47549" w:rsidRPr="00F47549" w:rsidRDefault="00F47549" w:rsidP="002E3845">
            <w:pPr>
              <w:bidi/>
              <w:rPr>
                <w:b/>
                <w:bCs/>
                <w:sz w:val="24"/>
                <w:szCs w:val="24"/>
              </w:rPr>
            </w:pPr>
            <w:r w:rsidRPr="00F47549">
              <w:rPr>
                <w:b/>
                <w:bCs/>
                <w:sz w:val="24"/>
                <w:szCs w:val="24"/>
                <w:rtl/>
              </w:rPr>
              <w:t>ساحة ساحل مال تبه للتجمعات الجماهيرية في قضاء مال تبه</w:t>
            </w:r>
          </w:p>
          <w:p w:rsidR="00F47549" w:rsidRPr="002E3845" w:rsidRDefault="00F47549" w:rsidP="002E3845">
            <w:pPr>
              <w:bidi/>
              <w:rPr>
                <w:b/>
                <w:bCs/>
                <w:sz w:val="24"/>
                <w:szCs w:val="24"/>
              </w:rPr>
            </w:pPr>
            <w:r w:rsidRPr="00F47549">
              <w:rPr>
                <w:b/>
                <w:bCs/>
                <w:sz w:val="24"/>
                <w:szCs w:val="24"/>
                <w:rtl/>
              </w:rPr>
              <w:t>مكان سوق السبت بنديك في قضاء بنديك</w:t>
            </w:r>
          </w:p>
          <w:p w:rsidR="00F47549" w:rsidRPr="00F47549" w:rsidRDefault="00F47549" w:rsidP="002E3845">
            <w:pPr>
              <w:bidi/>
              <w:rPr>
                <w:b/>
                <w:bCs/>
                <w:sz w:val="24"/>
                <w:szCs w:val="24"/>
              </w:rPr>
            </w:pPr>
            <w:r w:rsidRPr="00F47549">
              <w:rPr>
                <w:b/>
                <w:bCs/>
                <w:sz w:val="24"/>
                <w:szCs w:val="24"/>
                <w:rtl/>
              </w:rPr>
              <w:t>أمام ملعب صاري غازي في قضاء سنجاق تبه</w:t>
            </w:r>
          </w:p>
          <w:p w:rsidR="00F47549" w:rsidRPr="00F47549" w:rsidRDefault="00F47549" w:rsidP="002E3845">
            <w:pPr>
              <w:bidi/>
              <w:rPr>
                <w:b/>
                <w:bCs/>
                <w:sz w:val="24"/>
                <w:szCs w:val="24"/>
              </w:rPr>
            </w:pPr>
            <w:r w:rsidRPr="00F47549">
              <w:rPr>
                <w:b/>
                <w:bCs/>
                <w:sz w:val="24"/>
                <w:szCs w:val="24"/>
                <w:rtl/>
              </w:rPr>
              <w:t>ميدان أتاتورك في قضاء سيليفري</w:t>
            </w:r>
          </w:p>
          <w:p w:rsidR="00F47549" w:rsidRPr="00F47549" w:rsidRDefault="00F47549" w:rsidP="002E3845">
            <w:pPr>
              <w:bidi/>
              <w:rPr>
                <w:b/>
                <w:bCs/>
                <w:sz w:val="24"/>
                <w:szCs w:val="24"/>
              </w:rPr>
            </w:pPr>
            <w:r w:rsidRPr="00F47549">
              <w:rPr>
                <w:b/>
                <w:bCs/>
                <w:sz w:val="24"/>
                <w:szCs w:val="24"/>
                <w:rtl/>
              </w:rPr>
              <w:t>ميدان الديمقراطية والشهداء 15 تموز في قضاء سلطان غازي</w:t>
            </w:r>
          </w:p>
          <w:p w:rsidR="00F47549" w:rsidRPr="002E3845" w:rsidRDefault="00F47549" w:rsidP="002E3845">
            <w:pPr>
              <w:bidi/>
              <w:rPr>
                <w:b/>
                <w:bCs/>
                <w:sz w:val="24"/>
                <w:szCs w:val="24"/>
              </w:rPr>
            </w:pPr>
            <w:r w:rsidRPr="00F47549">
              <w:rPr>
                <w:b/>
                <w:bCs/>
                <w:sz w:val="24"/>
                <w:szCs w:val="24"/>
                <w:rtl/>
              </w:rPr>
              <w:t>مكان محطة الحافلات الأخيرة جبيجي في قضاء سلطان غازي</w:t>
            </w:r>
          </w:p>
          <w:p w:rsidR="00F47549" w:rsidRPr="00F47549" w:rsidRDefault="00F47549" w:rsidP="002E3845">
            <w:pPr>
              <w:bidi/>
              <w:rPr>
                <w:b/>
                <w:bCs/>
                <w:sz w:val="24"/>
                <w:szCs w:val="24"/>
              </w:rPr>
            </w:pPr>
            <w:r w:rsidRPr="00F47549">
              <w:rPr>
                <w:b/>
                <w:bCs/>
                <w:sz w:val="24"/>
                <w:szCs w:val="24"/>
                <w:rtl/>
              </w:rPr>
              <w:t>المكان الفارغ بجانب مستودع الملح  في قضاء سلطان غازي</w:t>
            </w:r>
          </w:p>
          <w:p w:rsidR="00F47549" w:rsidRPr="00F47549" w:rsidRDefault="00F47549" w:rsidP="002E3845">
            <w:pPr>
              <w:bidi/>
              <w:rPr>
                <w:b/>
                <w:bCs/>
                <w:sz w:val="24"/>
                <w:szCs w:val="24"/>
              </w:rPr>
            </w:pPr>
            <w:r w:rsidRPr="00F47549">
              <w:rPr>
                <w:b/>
                <w:bCs/>
                <w:sz w:val="24"/>
                <w:szCs w:val="24"/>
                <w:rtl/>
              </w:rPr>
              <w:t>ميدان شيله الجديد في قضاء شيله</w:t>
            </w:r>
          </w:p>
          <w:p w:rsidR="00F47549" w:rsidRPr="00F47549" w:rsidRDefault="00F47549" w:rsidP="002E3845">
            <w:pPr>
              <w:bidi/>
              <w:rPr>
                <w:sz w:val="24"/>
                <w:szCs w:val="24"/>
              </w:rPr>
            </w:pPr>
            <w:r w:rsidRPr="00F47549">
              <w:rPr>
                <w:sz w:val="24"/>
                <w:szCs w:val="24"/>
                <w:rtl/>
              </w:rPr>
              <w:t>مكان ساحل طوزلا للمراسم في قضاء طوزلا</w:t>
            </w:r>
          </w:p>
          <w:p w:rsidR="00F47549" w:rsidRPr="00F47549" w:rsidRDefault="00F47549" w:rsidP="00F47549">
            <w:pPr>
              <w:bidi/>
              <w:rPr>
                <w:sz w:val="24"/>
                <w:szCs w:val="24"/>
              </w:rPr>
            </w:pPr>
            <w:r w:rsidRPr="00F47549">
              <w:rPr>
                <w:sz w:val="24"/>
                <w:szCs w:val="24"/>
              </w:rPr>
              <w:t xml:space="preserve"> </w:t>
            </w:r>
          </w:p>
        </w:tc>
        <w:tc>
          <w:tcPr>
            <w:tcW w:w="125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lastRenderedPageBreak/>
              <w:t>يجب أن تتم عملية الإبلاغ عن الفعالية قبل 48 ساعة على الأقل من إقامتها وخلال ساعات العمل، ويتم إصدار نتيجتها حتى تاريخ الفعالية</w:t>
            </w:r>
            <w:r w:rsidRPr="00F47549">
              <w:rPr>
                <w:sz w:val="24"/>
                <w:szCs w:val="24"/>
              </w:rPr>
              <w:t>.</w:t>
            </w:r>
          </w:p>
        </w:tc>
      </w:tr>
      <w:tr w:rsidR="00F47549" w:rsidRPr="00F47549" w:rsidTr="00F47549">
        <w:trPr>
          <w:trHeight w:val="1"/>
        </w:trPr>
        <w:tc>
          <w:tcPr>
            <w:tcW w:w="464"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Pr>
              <w:lastRenderedPageBreak/>
              <w:t>5-</w:t>
            </w:r>
          </w:p>
        </w:tc>
        <w:tc>
          <w:tcPr>
            <w:tcW w:w="1300"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t>قبول الإشعارات الواردة في المادة الرابعة من قانون الاجتماعات والمظاهرات رقم 2911 والتي تحمل عنوان الاستثناءات</w:t>
            </w:r>
            <w:r w:rsidRPr="00F47549">
              <w:rPr>
                <w:sz w:val="24"/>
                <w:szCs w:val="24"/>
              </w:rPr>
              <w:t>.</w:t>
            </w:r>
          </w:p>
        </w:tc>
        <w:tc>
          <w:tcPr>
            <w:tcW w:w="1979"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b/>
                <w:bCs/>
                <w:sz w:val="24"/>
                <w:szCs w:val="24"/>
                <w:u w:val="single"/>
              </w:rPr>
            </w:pPr>
            <w:r w:rsidRPr="00F47549">
              <w:rPr>
                <w:b/>
                <w:bCs/>
                <w:sz w:val="24"/>
                <w:szCs w:val="24"/>
                <w:u w:val="single"/>
                <w:rtl/>
              </w:rPr>
              <w:t>الأوراق اللازمة في مراجعات الجمعيات أو الأوقاف أو النقابات أو الأحزاب السياسية</w:t>
            </w:r>
            <w:r w:rsidRPr="00F47549">
              <w:rPr>
                <w:b/>
                <w:bCs/>
                <w:sz w:val="24"/>
                <w:szCs w:val="24"/>
                <w:u w:val="single"/>
              </w:rPr>
              <w:t xml:space="preserve">: </w:t>
            </w:r>
          </w:p>
          <w:p w:rsidR="00F47549" w:rsidRPr="00F47549" w:rsidRDefault="00F47549" w:rsidP="00BB54FF">
            <w:pPr>
              <w:bidi/>
              <w:rPr>
                <w:sz w:val="24"/>
                <w:szCs w:val="24"/>
              </w:rPr>
            </w:pPr>
            <w:r w:rsidRPr="00F47549">
              <w:rPr>
                <w:sz w:val="24"/>
                <w:szCs w:val="24"/>
                <w:rtl/>
              </w:rPr>
              <w:t>إبلاغ يوضح هدف الفعالة، ومكان ويوم إقامتها، وساعات انطلاقها وانتهائها، قبل 48 ساعة على الأقل من إقامتها وخلال ساعات العمل</w:t>
            </w:r>
            <w:r w:rsidRPr="00F47549">
              <w:rPr>
                <w:sz w:val="24"/>
                <w:szCs w:val="24"/>
              </w:rPr>
              <w:t>.</w:t>
            </w:r>
          </w:p>
          <w:p w:rsidR="00F47549" w:rsidRPr="00F47549" w:rsidRDefault="00F47549" w:rsidP="00BB54FF">
            <w:pPr>
              <w:bidi/>
              <w:rPr>
                <w:sz w:val="24"/>
                <w:szCs w:val="24"/>
              </w:rPr>
            </w:pPr>
            <w:r w:rsidRPr="00F47549">
              <w:rPr>
                <w:sz w:val="24"/>
                <w:szCs w:val="24"/>
                <w:rtl/>
              </w:rPr>
              <w:t>قرار مجلس الإدارة</w:t>
            </w:r>
          </w:p>
          <w:p w:rsidR="00F47549" w:rsidRPr="00F47549" w:rsidRDefault="00F47549" w:rsidP="00BB54FF">
            <w:pPr>
              <w:bidi/>
              <w:rPr>
                <w:sz w:val="24"/>
                <w:szCs w:val="24"/>
              </w:rPr>
            </w:pPr>
            <w:r w:rsidRPr="00F47549">
              <w:rPr>
                <w:sz w:val="24"/>
                <w:szCs w:val="24"/>
                <w:rtl/>
              </w:rPr>
              <w:t>عقد تخصيص المكان الذي ستقام الفعالية فيه</w:t>
            </w:r>
            <w:r w:rsidRPr="00F47549">
              <w:rPr>
                <w:sz w:val="24"/>
                <w:szCs w:val="24"/>
              </w:rPr>
              <w:t>.</w:t>
            </w:r>
          </w:p>
          <w:p w:rsidR="00F47549" w:rsidRPr="00F47549" w:rsidRDefault="00F47549" w:rsidP="00F47549">
            <w:pPr>
              <w:bidi/>
              <w:rPr>
                <w:b/>
                <w:bCs/>
                <w:sz w:val="24"/>
                <w:szCs w:val="24"/>
                <w:u w:val="single"/>
              </w:rPr>
            </w:pPr>
            <w:r w:rsidRPr="00F47549">
              <w:rPr>
                <w:b/>
                <w:bCs/>
                <w:sz w:val="24"/>
                <w:szCs w:val="24"/>
                <w:u w:val="single"/>
                <w:rtl/>
              </w:rPr>
              <w:t>الأوراق اللازمة من أجل مراجعات الشركات والشخصيات الاعتبارية</w:t>
            </w:r>
            <w:r w:rsidRPr="00F47549">
              <w:rPr>
                <w:b/>
                <w:bCs/>
                <w:sz w:val="24"/>
                <w:szCs w:val="24"/>
                <w:u w:val="single"/>
              </w:rPr>
              <w:t>:</w:t>
            </w:r>
          </w:p>
          <w:p w:rsidR="00F47549" w:rsidRPr="00F47549" w:rsidRDefault="00F47549" w:rsidP="00BB54FF">
            <w:pPr>
              <w:bidi/>
              <w:rPr>
                <w:sz w:val="24"/>
                <w:szCs w:val="24"/>
              </w:rPr>
            </w:pPr>
            <w:r w:rsidRPr="00F47549">
              <w:rPr>
                <w:sz w:val="24"/>
                <w:szCs w:val="24"/>
                <w:rtl/>
              </w:rPr>
              <w:t>إبلاغ يوضح هدف الفعالة، ومكان ويوم إقامتها، وساعات انطلاقها وانتهائها، قبل 48 ساعة على الأقل من إقامتها وخلال ساعات العمل</w:t>
            </w:r>
            <w:r w:rsidRPr="00F47549">
              <w:rPr>
                <w:sz w:val="24"/>
                <w:szCs w:val="24"/>
              </w:rPr>
              <w:t>.</w:t>
            </w:r>
          </w:p>
          <w:p w:rsidR="00F47549" w:rsidRPr="00F47549" w:rsidRDefault="00F47549" w:rsidP="00BB54FF">
            <w:pPr>
              <w:bidi/>
              <w:rPr>
                <w:sz w:val="24"/>
                <w:szCs w:val="24"/>
              </w:rPr>
            </w:pPr>
            <w:r w:rsidRPr="00F47549">
              <w:rPr>
                <w:sz w:val="24"/>
                <w:szCs w:val="24"/>
                <w:rtl/>
              </w:rPr>
              <w:t>عقد تخصيص المكان الذي ستقام الفعالية فيه</w:t>
            </w:r>
            <w:r w:rsidRPr="00F47549">
              <w:rPr>
                <w:sz w:val="24"/>
                <w:szCs w:val="24"/>
              </w:rPr>
              <w:t>.</w:t>
            </w:r>
          </w:p>
        </w:tc>
        <w:tc>
          <w:tcPr>
            <w:tcW w:w="125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t>يجب أن تتم عملية الإبلاغ عن الفعالية قبل 48 ساعة على الأقل من إقامتها وخلال ساعات العمل، ويتم إصدار نتيجتها حتى تاريخ الفعالية</w:t>
            </w:r>
            <w:r w:rsidRPr="00F47549">
              <w:rPr>
                <w:sz w:val="24"/>
                <w:szCs w:val="24"/>
              </w:rPr>
              <w:t>.</w:t>
            </w:r>
          </w:p>
        </w:tc>
      </w:tr>
      <w:tr w:rsidR="00F47549" w:rsidRPr="00F47549" w:rsidTr="00F47549">
        <w:trPr>
          <w:trHeight w:val="1"/>
        </w:trPr>
        <w:tc>
          <w:tcPr>
            <w:tcW w:w="464"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Pr>
              <w:t>6-</w:t>
            </w:r>
          </w:p>
        </w:tc>
        <w:tc>
          <w:tcPr>
            <w:tcW w:w="1300"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t>قبول الإشعارات الواردة في المادة الأولى الإضافية من قانون مهام وصلاحيات الشرطة رقم 2549</w:t>
            </w:r>
            <w:r w:rsidRPr="00F47549">
              <w:rPr>
                <w:sz w:val="24"/>
                <w:szCs w:val="24"/>
              </w:rPr>
              <w:t>.</w:t>
            </w:r>
          </w:p>
          <w:p w:rsidR="00F47549" w:rsidRPr="00F47549" w:rsidRDefault="00F47549" w:rsidP="00F47549">
            <w:pPr>
              <w:bidi/>
              <w:rPr>
                <w:b/>
                <w:bCs/>
                <w:sz w:val="24"/>
                <w:szCs w:val="24"/>
              </w:rPr>
            </w:pPr>
          </w:p>
        </w:tc>
        <w:tc>
          <w:tcPr>
            <w:tcW w:w="1979"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b/>
                <w:bCs/>
                <w:sz w:val="24"/>
                <w:szCs w:val="24"/>
                <w:u w:val="single"/>
              </w:rPr>
            </w:pPr>
            <w:r w:rsidRPr="00F47549">
              <w:rPr>
                <w:b/>
                <w:bCs/>
                <w:sz w:val="24"/>
                <w:szCs w:val="24"/>
                <w:u w:val="single"/>
                <w:rtl/>
              </w:rPr>
              <w:lastRenderedPageBreak/>
              <w:t>الأوراق المطلوبة في مراجعات الأشخاص الحقيقيين</w:t>
            </w:r>
            <w:r w:rsidRPr="00F47549">
              <w:rPr>
                <w:b/>
                <w:bCs/>
                <w:sz w:val="24"/>
                <w:szCs w:val="24"/>
                <w:u w:val="single"/>
              </w:rPr>
              <w:t>:</w:t>
            </w:r>
          </w:p>
          <w:p w:rsidR="00F47549" w:rsidRPr="00F47549" w:rsidRDefault="00F47549" w:rsidP="00BB54FF">
            <w:pPr>
              <w:bidi/>
              <w:rPr>
                <w:sz w:val="24"/>
                <w:szCs w:val="24"/>
              </w:rPr>
            </w:pPr>
            <w:r w:rsidRPr="00F47549">
              <w:rPr>
                <w:sz w:val="24"/>
                <w:szCs w:val="24"/>
                <w:rtl/>
              </w:rPr>
              <w:lastRenderedPageBreak/>
              <w:t>إبلاغ يوضح هدف الفعالة، ومكان ويوم إقامتها، وساعات انطلاقها وانتهائها، قبل 48 ساعة على الأقل من إقامتها وخلال ساعات العمل</w:t>
            </w:r>
            <w:r w:rsidRPr="00F47549">
              <w:rPr>
                <w:sz w:val="24"/>
                <w:szCs w:val="24"/>
              </w:rPr>
              <w:t>.</w:t>
            </w:r>
          </w:p>
          <w:p w:rsidR="00F47549" w:rsidRPr="00F47549" w:rsidRDefault="00F47549" w:rsidP="00BB54FF">
            <w:pPr>
              <w:bidi/>
              <w:rPr>
                <w:sz w:val="24"/>
                <w:szCs w:val="24"/>
              </w:rPr>
            </w:pPr>
            <w:r w:rsidRPr="00F47549">
              <w:rPr>
                <w:sz w:val="24"/>
                <w:szCs w:val="24"/>
                <w:rtl/>
              </w:rPr>
              <w:t>أوراق توضح أرقام هويات الجمهورية التركية للشخص المراجع والفنانين الذي سيصعدون إلى المنصة، والأشخاص المشاركين في الأداء أو التمثيل، وبيانات سجلهم الجنائي، وعناوينهم، وأرقام هواتفهم، ومهنهم، وأماكن عملهم</w:t>
            </w:r>
            <w:r w:rsidRPr="00F47549">
              <w:rPr>
                <w:sz w:val="24"/>
                <w:szCs w:val="24"/>
              </w:rPr>
              <w:t>.</w:t>
            </w:r>
          </w:p>
          <w:p w:rsidR="00F47549" w:rsidRPr="00F47549" w:rsidRDefault="00F47549" w:rsidP="00BB54FF">
            <w:pPr>
              <w:bidi/>
              <w:rPr>
                <w:sz w:val="24"/>
                <w:szCs w:val="24"/>
              </w:rPr>
            </w:pPr>
            <w:r w:rsidRPr="00F47549">
              <w:rPr>
                <w:sz w:val="24"/>
                <w:szCs w:val="24"/>
                <w:rtl/>
              </w:rPr>
              <w:t>نسخة عن جوازات السفر إذا كان الفنانون الذي سيصعدون إلى المنصة، والمشاركون في الأداء أو التمثيل، أجانب</w:t>
            </w:r>
            <w:r w:rsidRPr="00F47549">
              <w:rPr>
                <w:sz w:val="24"/>
                <w:szCs w:val="24"/>
              </w:rPr>
              <w:t>.</w:t>
            </w:r>
          </w:p>
          <w:p w:rsidR="00F47549" w:rsidRPr="00F47549" w:rsidRDefault="00F47549" w:rsidP="00F47549">
            <w:pPr>
              <w:bidi/>
              <w:rPr>
                <w:b/>
                <w:bCs/>
                <w:sz w:val="24"/>
                <w:szCs w:val="24"/>
                <w:u w:val="single"/>
              </w:rPr>
            </w:pPr>
            <w:r w:rsidRPr="00F47549">
              <w:rPr>
                <w:b/>
                <w:bCs/>
                <w:sz w:val="24"/>
                <w:szCs w:val="24"/>
                <w:u w:val="single"/>
                <w:rtl/>
              </w:rPr>
              <w:t>الأوراق المطلوبة في مراجعات الشركات</w:t>
            </w:r>
            <w:r w:rsidRPr="00F47549">
              <w:rPr>
                <w:b/>
                <w:bCs/>
                <w:sz w:val="24"/>
                <w:szCs w:val="24"/>
                <w:u w:val="single"/>
              </w:rPr>
              <w:t>:</w:t>
            </w:r>
          </w:p>
          <w:p w:rsidR="00F47549" w:rsidRPr="00F47549" w:rsidRDefault="00F47549" w:rsidP="00BB54FF">
            <w:pPr>
              <w:bidi/>
              <w:rPr>
                <w:sz w:val="24"/>
                <w:szCs w:val="24"/>
              </w:rPr>
            </w:pPr>
            <w:r w:rsidRPr="00F47549">
              <w:rPr>
                <w:sz w:val="24"/>
                <w:szCs w:val="24"/>
                <w:rtl/>
              </w:rPr>
              <w:t>إبلاغ يوضح هدف الفعالة، ومكان ويوم إقامتها، وساعات انطلاقها وانتهائها، قبل 48 ساعة على الأقل من إقامتها وخلال ساعات العمل</w:t>
            </w:r>
            <w:r w:rsidRPr="00F47549">
              <w:rPr>
                <w:sz w:val="24"/>
                <w:szCs w:val="24"/>
              </w:rPr>
              <w:t>.</w:t>
            </w:r>
          </w:p>
          <w:p w:rsidR="00F47549" w:rsidRPr="00F47549" w:rsidRDefault="00F47549" w:rsidP="00BB54FF">
            <w:pPr>
              <w:bidi/>
              <w:rPr>
                <w:sz w:val="24"/>
                <w:szCs w:val="24"/>
              </w:rPr>
            </w:pPr>
            <w:r w:rsidRPr="00F47549">
              <w:rPr>
                <w:sz w:val="24"/>
                <w:szCs w:val="24"/>
                <w:rtl/>
              </w:rPr>
              <w:t>نسخة عن إقرار اعتماد التوقيع،</w:t>
            </w:r>
          </w:p>
          <w:p w:rsidR="00F47549" w:rsidRPr="00F47549" w:rsidRDefault="00F47549" w:rsidP="00BB54FF">
            <w:pPr>
              <w:bidi/>
              <w:rPr>
                <w:sz w:val="24"/>
                <w:szCs w:val="24"/>
              </w:rPr>
            </w:pPr>
            <w:r w:rsidRPr="00F47549">
              <w:rPr>
                <w:sz w:val="24"/>
                <w:szCs w:val="24"/>
                <w:rtl/>
              </w:rPr>
              <w:t>نسخة عن اللوحة الضريبية،</w:t>
            </w:r>
          </w:p>
          <w:p w:rsidR="00F47549" w:rsidRPr="00F47549" w:rsidRDefault="00F47549" w:rsidP="00BB54FF">
            <w:pPr>
              <w:bidi/>
              <w:rPr>
                <w:sz w:val="24"/>
                <w:szCs w:val="24"/>
              </w:rPr>
            </w:pPr>
            <w:r w:rsidRPr="00F47549">
              <w:rPr>
                <w:sz w:val="24"/>
                <w:szCs w:val="24"/>
                <w:rtl/>
              </w:rPr>
              <w:t>نسخة عن وثيقة النشاط التجاري،</w:t>
            </w:r>
          </w:p>
          <w:p w:rsidR="00F47549" w:rsidRPr="00F47549" w:rsidRDefault="00F47549" w:rsidP="00BB54FF">
            <w:pPr>
              <w:bidi/>
              <w:rPr>
                <w:sz w:val="24"/>
                <w:szCs w:val="24"/>
              </w:rPr>
            </w:pPr>
            <w:r w:rsidRPr="00F47549">
              <w:rPr>
                <w:sz w:val="24"/>
                <w:szCs w:val="24"/>
                <w:rtl/>
              </w:rPr>
              <w:t>نسخة عن عقد المكان،</w:t>
            </w:r>
          </w:p>
          <w:p w:rsidR="00F47549" w:rsidRPr="00F47549" w:rsidRDefault="00F47549" w:rsidP="00BB54FF">
            <w:pPr>
              <w:bidi/>
              <w:rPr>
                <w:sz w:val="24"/>
                <w:szCs w:val="24"/>
              </w:rPr>
            </w:pPr>
            <w:r w:rsidRPr="00F47549">
              <w:rPr>
                <w:sz w:val="24"/>
                <w:szCs w:val="24"/>
                <w:rtl/>
              </w:rPr>
              <w:t>نسخة عن عقد الأمن الخاص،</w:t>
            </w:r>
            <w:r w:rsidRPr="00F47549">
              <w:rPr>
                <w:sz w:val="24"/>
                <w:szCs w:val="24"/>
              </w:rPr>
              <w:t xml:space="preserve"> </w:t>
            </w:r>
          </w:p>
          <w:p w:rsidR="00F47549" w:rsidRPr="00F47549" w:rsidRDefault="00F47549" w:rsidP="00BB54FF">
            <w:pPr>
              <w:bidi/>
              <w:rPr>
                <w:sz w:val="24"/>
                <w:szCs w:val="24"/>
              </w:rPr>
            </w:pPr>
            <w:r w:rsidRPr="00F47549">
              <w:rPr>
                <w:sz w:val="24"/>
                <w:szCs w:val="24"/>
                <w:rtl/>
              </w:rPr>
              <w:t>نموذج التذاكر</w:t>
            </w:r>
          </w:p>
          <w:p w:rsidR="00F47549" w:rsidRPr="00F47549" w:rsidRDefault="00F47549" w:rsidP="00BB54FF">
            <w:pPr>
              <w:bidi/>
              <w:rPr>
                <w:sz w:val="24"/>
                <w:szCs w:val="24"/>
              </w:rPr>
            </w:pPr>
            <w:r w:rsidRPr="00F47549">
              <w:rPr>
                <w:sz w:val="24"/>
                <w:szCs w:val="24"/>
                <w:rtl/>
              </w:rPr>
              <w:t>أوراق توضح أرقام هويات الجمهورية التركية للفنانين الذي سيصعدون إلى المنصة، والأشخاص المشاركين في الأداء أو التمثيل، وبيانات سجلهم الجنائي، وعناوينهم، وأرقام هواتفهم، ومهنهم، وأماكن عملهم</w:t>
            </w:r>
            <w:r w:rsidRPr="00F47549">
              <w:rPr>
                <w:sz w:val="24"/>
                <w:szCs w:val="24"/>
              </w:rPr>
              <w:t>.</w:t>
            </w:r>
          </w:p>
          <w:p w:rsidR="00F47549" w:rsidRPr="00F47549" w:rsidRDefault="00F47549" w:rsidP="00BB54FF">
            <w:pPr>
              <w:bidi/>
              <w:rPr>
                <w:sz w:val="24"/>
                <w:szCs w:val="24"/>
              </w:rPr>
            </w:pPr>
            <w:r w:rsidRPr="00F47549">
              <w:rPr>
                <w:sz w:val="24"/>
                <w:szCs w:val="24"/>
                <w:rtl/>
              </w:rPr>
              <w:t>نسخة عن جوازات السفر إذا كان الفنانون الذي سيصعدون إلى المنصة، والمشاركون في الأداء أو التمثيل، أجانب</w:t>
            </w:r>
            <w:r w:rsidRPr="00F47549">
              <w:rPr>
                <w:sz w:val="24"/>
                <w:szCs w:val="24"/>
              </w:rPr>
              <w:t>.</w:t>
            </w:r>
          </w:p>
          <w:p w:rsidR="00F47549" w:rsidRPr="00F47549" w:rsidRDefault="00F47549" w:rsidP="00F47549">
            <w:pPr>
              <w:bidi/>
              <w:rPr>
                <w:b/>
                <w:bCs/>
                <w:sz w:val="24"/>
                <w:szCs w:val="24"/>
                <w:u w:val="single"/>
              </w:rPr>
            </w:pPr>
            <w:r w:rsidRPr="00F47549">
              <w:rPr>
                <w:b/>
                <w:bCs/>
                <w:sz w:val="24"/>
                <w:szCs w:val="24"/>
                <w:u w:val="single"/>
                <w:rtl/>
              </w:rPr>
              <w:t>الأوراق المطلوبة في مراجعات الجمعيات أو الأوقاف أو النقابات أو المؤسسات والمنظمات الحكومية أو مؤسسات التعليم العامة والخاصة أو الأحزاب السياسية</w:t>
            </w:r>
            <w:r w:rsidRPr="00F47549">
              <w:rPr>
                <w:b/>
                <w:bCs/>
                <w:sz w:val="24"/>
                <w:szCs w:val="24"/>
                <w:u w:val="single"/>
              </w:rPr>
              <w:t>:</w:t>
            </w:r>
          </w:p>
          <w:p w:rsidR="00F47549" w:rsidRPr="00F47549" w:rsidRDefault="00F47549" w:rsidP="00BB54FF">
            <w:pPr>
              <w:bidi/>
              <w:rPr>
                <w:sz w:val="24"/>
                <w:szCs w:val="24"/>
              </w:rPr>
            </w:pPr>
            <w:r w:rsidRPr="00F47549">
              <w:rPr>
                <w:sz w:val="24"/>
                <w:szCs w:val="24"/>
                <w:rtl/>
              </w:rPr>
              <w:t>إبلاغ يوضح هدف الفعالة، ومكان ويوم إقامتها، وساعات انطلاقها وانتهائها، قبل 48 ساعة على الأقل من إقامتها وخلال ساعات العمل</w:t>
            </w:r>
            <w:r w:rsidRPr="00F47549">
              <w:rPr>
                <w:sz w:val="24"/>
                <w:szCs w:val="24"/>
              </w:rPr>
              <w:t>.</w:t>
            </w:r>
          </w:p>
          <w:p w:rsidR="00F47549" w:rsidRPr="00F47549" w:rsidRDefault="00F47549" w:rsidP="00F47549">
            <w:pPr>
              <w:bidi/>
              <w:rPr>
                <w:sz w:val="24"/>
                <w:szCs w:val="24"/>
              </w:rPr>
            </w:pPr>
          </w:p>
          <w:p w:rsidR="00F47549" w:rsidRPr="00F47549" w:rsidRDefault="00F47549" w:rsidP="00BB54FF">
            <w:pPr>
              <w:bidi/>
              <w:rPr>
                <w:sz w:val="24"/>
                <w:szCs w:val="24"/>
              </w:rPr>
            </w:pPr>
            <w:r w:rsidRPr="00F47549">
              <w:rPr>
                <w:sz w:val="24"/>
                <w:szCs w:val="24"/>
                <w:rtl/>
              </w:rPr>
              <w:lastRenderedPageBreak/>
              <w:t>نسخة عن قرار مجلس الإدارة،</w:t>
            </w:r>
          </w:p>
          <w:p w:rsidR="00F47549" w:rsidRPr="00F47549" w:rsidRDefault="00F47549" w:rsidP="00BB54FF">
            <w:pPr>
              <w:bidi/>
              <w:rPr>
                <w:sz w:val="24"/>
                <w:szCs w:val="24"/>
              </w:rPr>
            </w:pPr>
            <w:r w:rsidRPr="00F47549">
              <w:rPr>
                <w:sz w:val="24"/>
                <w:szCs w:val="24"/>
                <w:rtl/>
              </w:rPr>
              <w:t>نسخة عن عقد المكان،</w:t>
            </w:r>
          </w:p>
          <w:p w:rsidR="00F47549" w:rsidRPr="00F47549" w:rsidRDefault="00F47549" w:rsidP="00BB54FF">
            <w:pPr>
              <w:bidi/>
              <w:rPr>
                <w:sz w:val="24"/>
                <w:szCs w:val="24"/>
              </w:rPr>
            </w:pPr>
            <w:r w:rsidRPr="00F47549">
              <w:rPr>
                <w:sz w:val="24"/>
                <w:szCs w:val="24"/>
                <w:rtl/>
              </w:rPr>
              <w:t>نسخة عن عقد الأمن الخاص،</w:t>
            </w:r>
          </w:p>
          <w:p w:rsidR="00F47549" w:rsidRPr="00F47549" w:rsidRDefault="00F47549" w:rsidP="00BB54FF">
            <w:pPr>
              <w:bidi/>
              <w:rPr>
                <w:sz w:val="24"/>
                <w:szCs w:val="24"/>
              </w:rPr>
            </w:pPr>
            <w:r w:rsidRPr="00F47549">
              <w:rPr>
                <w:sz w:val="24"/>
                <w:szCs w:val="24"/>
                <w:rtl/>
              </w:rPr>
              <w:t>نموذج التذاكر</w:t>
            </w:r>
          </w:p>
          <w:p w:rsidR="00F47549" w:rsidRPr="00F47549" w:rsidRDefault="00F47549" w:rsidP="00BB54FF">
            <w:pPr>
              <w:bidi/>
              <w:rPr>
                <w:sz w:val="24"/>
                <w:szCs w:val="24"/>
              </w:rPr>
            </w:pPr>
            <w:r w:rsidRPr="00F47549">
              <w:rPr>
                <w:sz w:val="24"/>
                <w:szCs w:val="24"/>
                <w:rtl/>
              </w:rPr>
              <w:t>أوراق توضح أرقام هويات الجمهورية التركية للفنانين الذي سيصعدون إلى المنصة، والأشخاص المشاركين في الأداء أو التمثيل، وبيانات سجلهم الجنائي، وعناوينهم، وأرقام هواتفهم، ومهنهم، وأماكن عملهم</w:t>
            </w:r>
            <w:r w:rsidRPr="00F47549">
              <w:rPr>
                <w:sz w:val="24"/>
                <w:szCs w:val="24"/>
              </w:rPr>
              <w:t>.</w:t>
            </w:r>
          </w:p>
          <w:p w:rsidR="00F47549" w:rsidRPr="00F47549" w:rsidRDefault="00F47549" w:rsidP="00BB54FF">
            <w:pPr>
              <w:bidi/>
              <w:rPr>
                <w:sz w:val="24"/>
                <w:szCs w:val="24"/>
              </w:rPr>
            </w:pPr>
            <w:r w:rsidRPr="00F47549">
              <w:rPr>
                <w:sz w:val="24"/>
                <w:szCs w:val="24"/>
                <w:rtl/>
              </w:rPr>
              <w:t>نسخة عن جوازات السفر إذا كان الفنانون الذي سيصعدون إلى المنصة، والمشاركون في الأداء أو التمثيل، أجانب</w:t>
            </w:r>
            <w:r w:rsidRPr="00F47549">
              <w:rPr>
                <w:sz w:val="24"/>
                <w:szCs w:val="24"/>
              </w:rPr>
              <w:t>.</w:t>
            </w:r>
          </w:p>
          <w:p w:rsidR="00F47549" w:rsidRPr="00F47549" w:rsidRDefault="00F47549" w:rsidP="00F47549">
            <w:pPr>
              <w:bidi/>
              <w:rPr>
                <w:sz w:val="24"/>
                <w:szCs w:val="24"/>
              </w:rPr>
            </w:pPr>
            <w:r w:rsidRPr="00F47549">
              <w:rPr>
                <w:sz w:val="24"/>
                <w:szCs w:val="24"/>
                <w:rtl/>
              </w:rPr>
              <w:t>يجب على المؤسسات والمنظمات الحكومية والجامعات ومؤسسات التعليم العامة والخاصة والأوقاف والجمعيات مراجعة قائمقاميات الأقضية، بموجب خطاب الموافقة على التفويض رقم 30120 الصادر بتاريخ 16.06.2014 من قبل الولاية فيما يتعلق بالفعاليات التي ستقام في إطار المادة الأولى الإضافية من القانون رقم 2559</w:t>
            </w:r>
            <w:r w:rsidRPr="00F47549">
              <w:rPr>
                <w:sz w:val="24"/>
                <w:szCs w:val="24"/>
              </w:rPr>
              <w:t>.</w:t>
            </w:r>
          </w:p>
        </w:tc>
        <w:tc>
          <w:tcPr>
            <w:tcW w:w="125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lastRenderedPageBreak/>
              <w:t>يجب أن تتم عملية الإبلاغ عن الفعالية قبل 48 ساعة على الأقل من إقامتها وخلال ساعات العمل، ويتم إصدار نتيجتها حتى تاريخ الفعالية</w:t>
            </w:r>
            <w:r w:rsidRPr="00F47549">
              <w:rPr>
                <w:sz w:val="24"/>
                <w:szCs w:val="24"/>
              </w:rPr>
              <w:t>.</w:t>
            </w:r>
          </w:p>
        </w:tc>
      </w:tr>
      <w:tr w:rsidR="00F47549" w:rsidRPr="00F47549" w:rsidTr="00F47549">
        <w:trPr>
          <w:trHeight w:val="1"/>
        </w:trPr>
        <w:tc>
          <w:tcPr>
            <w:tcW w:w="464"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Pr>
              <w:lastRenderedPageBreak/>
              <w:t>7-</w:t>
            </w:r>
          </w:p>
        </w:tc>
        <w:tc>
          <w:tcPr>
            <w:tcW w:w="1300"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b/>
                <w:bCs/>
                <w:sz w:val="24"/>
                <w:szCs w:val="24"/>
              </w:rPr>
            </w:pPr>
            <w:r w:rsidRPr="00F47549">
              <w:rPr>
                <w:b/>
                <w:bCs/>
                <w:sz w:val="24"/>
                <w:szCs w:val="24"/>
                <w:rtl/>
              </w:rPr>
              <w:t>قبول الطلبات المقدمة إلى مجلس حقوق الإنسان في الولاية وإصدار نتيجتها</w:t>
            </w:r>
            <w:r w:rsidRPr="00F47549">
              <w:rPr>
                <w:b/>
                <w:bCs/>
                <w:sz w:val="24"/>
                <w:szCs w:val="24"/>
              </w:rPr>
              <w:t>.</w:t>
            </w:r>
          </w:p>
        </w:tc>
        <w:tc>
          <w:tcPr>
            <w:tcW w:w="1979"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BB54FF">
            <w:pPr>
              <w:bidi/>
              <w:rPr>
                <w:sz w:val="24"/>
                <w:szCs w:val="24"/>
              </w:rPr>
            </w:pPr>
            <w:r w:rsidRPr="00F47549">
              <w:rPr>
                <w:b/>
                <w:bCs/>
                <w:sz w:val="24"/>
                <w:szCs w:val="24"/>
                <w:rtl/>
              </w:rPr>
              <w:t>عريضة</w:t>
            </w:r>
          </w:p>
          <w:p w:rsidR="00F47549" w:rsidRPr="00F47549" w:rsidRDefault="00F47549" w:rsidP="00BB54FF">
            <w:pPr>
              <w:bidi/>
              <w:rPr>
                <w:sz w:val="24"/>
                <w:szCs w:val="24"/>
              </w:rPr>
            </w:pPr>
            <w:r w:rsidRPr="00F47549">
              <w:rPr>
                <w:b/>
                <w:bCs/>
                <w:sz w:val="24"/>
                <w:szCs w:val="24"/>
                <w:rtl/>
              </w:rPr>
              <w:t>المعلومات والوثائق المتعلقة بالشكوى</w:t>
            </w:r>
          </w:p>
        </w:tc>
        <w:tc>
          <w:tcPr>
            <w:tcW w:w="1257" w:type="pct"/>
            <w:tcBorders>
              <w:top w:val="single" w:sz="6" w:space="0" w:color="DEE2E6"/>
              <w:left w:val="single" w:sz="6" w:space="0" w:color="DEE2E6"/>
              <w:bottom w:val="single" w:sz="6" w:space="0" w:color="DEE2E6"/>
              <w:right w:val="single" w:sz="6" w:space="0" w:color="DEE2E6"/>
            </w:tcBorders>
            <w:shd w:val="clear" w:color="auto" w:fill="auto"/>
            <w:tcMar>
              <w:left w:w="14" w:type="dxa"/>
              <w:right w:w="14" w:type="dxa"/>
            </w:tcMar>
          </w:tcPr>
          <w:p w:rsidR="00F47549" w:rsidRPr="00F47549" w:rsidRDefault="00F47549" w:rsidP="00F47549">
            <w:pPr>
              <w:bidi/>
              <w:rPr>
                <w:sz w:val="24"/>
                <w:szCs w:val="24"/>
              </w:rPr>
            </w:pPr>
            <w:r w:rsidRPr="00F47549">
              <w:rPr>
                <w:sz w:val="24"/>
                <w:szCs w:val="24"/>
                <w:rtl/>
              </w:rPr>
              <w:t>يتم إصدار نتائج الطلبات في أقصر فترة ممكنة</w:t>
            </w:r>
          </w:p>
        </w:tc>
      </w:tr>
    </w:tbl>
    <w:p w:rsidR="00F47549" w:rsidRPr="00F47549" w:rsidRDefault="00F47549" w:rsidP="00F47549">
      <w:pPr>
        <w:bidi/>
        <w:rPr>
          <w:sz w:val="24"/>
          <w:szCs w:val="24"/>
          <w:rtl/>
        </w:rPr>
      </w:pPr>
    </w:p>
    <w:p w:rsidR="00F47549" w:rsidRDefault="00EB438C" w:rsidP="00F47549">
      <w:pPr>
        <w:bidi/>
        <w:rPr>
          <w:sz w:val="24"/>
          <w:szCs w:val="24"/>
          <w:rtl/>
        </w:rPr>
      </w:pPr>
      <w:r w:rsidRPr="00EB438C">
        <w:rPr>
          <w:rFonts w:cs="Arial" w:hint="cs"/>
          <w:sz w:val="24"/>
          <w:szCs w:val="24"/>
          <w:rtl/>
        </w:rPr>
        <w:t>في</w:t>
      </w:r>
      <w:r w:rsidRPr="00EB438C">
        <w:rPr>
          <w:rFonts w:cs="Arial"/>
          <w:sz w:val="24"/>
          <w:szCs w:val="24"/>
          <w:rtl/>
        </w:rPr>
        <w:t xml:space="preserve"> </w:t>
      </w:r>
      <w:r w:rsidRPr="00EB438C">
        <w:rPr>
          <w:rFonts w:cs="Arial" w:hint="cs"/>
          <w:sz w:val="24"/>
          <w:szCs w:val="24"/>
          <w:rtl/>
        </w:rPr>
        <w:t>حال</w:t>
      </w:r>
      <w:r w:rsidRPr="00EB438C">
        <w:rPr>
          <w:rFonts w:cs="Arial"/>
          <w:sz w:val="24"/>
          <w:szCs w:val="24"/>
          <w:rtl/>
        </w:rPr>
        <w:t xml:space="preserve"> </w:t>
      </w:r>
      <w:r w:rsidRPr="00EB438C">
        <w:rPr>
          <w:rFonts w:cs="Arial" w:hint="cs"/>
          <w:sz w:val="24"/>
          <w:szCs w:val="24"/>
          <w:rtl/>
        </w:rPr>
        <w:t>طلب</w:t>
      </w:r>
      <w:r w:rsidRPr="00EB438C">
        <w:rPr>
          <w:rFonts w:cs="Arial"/>
          <w:sz w:val="24"/>
          <w:szCs w:val="24"/>
          <w:rtl/>
        </w:rPr>
        <w:t xml:space="preserve"> </w:t>
      </w:r>
      <w:r w:rsidRPr="00EB438C">
        <w:rPr>
          <w:rFonts w:cs="Arial" w:hint="cs"/>
          <w:sz w:val="24"/>
          <w:szCs w:val="24"/>
          <w:rtl/>
        </w:rPr>
        <w:t>وثيقة</w:t>
      </w:r>
      <w:r w:rsidRPr="00EB438C">
        <w:rPr>
          <w:rFonts w:cs="Arial"/>
          <w:sz w:val="24"/>
          <w:szCs w:val="24"/>
          <w:rtl/>
        </w:rPr>
        <w:t xml:space="preserve"> </w:t>
      </w:r>
      <w:r w:rsidRPr="00EB438C">
        <w:rPr>
          <w:rFonts w:cs="Arial" w:hint="cs"/>
          <w:sz w:val="24"/>
          <w:szCs w:val="24"/>
          <w:rtl/>
        </w:rPr>
        <w:t>غير</w:t>
      </w:r>
      <w:r w:rsidRPr="00EB438C">
        <w:rPr>
          <w:rFonts w:cs="Arial"/>
          <w:sz w:val="24"/>
          <w:szCs w:val="24"/>
          <w:rtl/>
        </w:rPr>
        <w:t xml:space="preserve"> </w:t>
      </w:r>
      <w:r w:rsidRPr="00EB438C">
        <w:rPr>
          <w:rFonts w:cs="Arial" w:hint="cs"/>
          <w:sz w:val="24"/>
          <w:szCs w:val="24"/>
          <w:rtl/>
        </w:rPr>
        <w:t>الوثائق</w:t>
      </w:r>
      <w:r w:rsidRPr="00EB438C">
        <w:rPr>
          <w:rFonts w:cs="Arial"/>
          <w:sz w:val="24"/>
          <w:szCs w:val="24"/>
          <w:rtl/>
        </w:rPr>
        <w:t xml:space="preserve"> </w:t>
      </w:r>
      <w:r w:rsidRPr="00EB438C">
        <w:rPr>
          <w:rFonts w:cs="Arial" w:hint="cs"/>
          <w:sz w:val="24"/>
          <w:szCs w:val="24"/>
          <w:rtl/>
        </w:rPr>
        <w:t>المحددة</w:t>
      </w:r>
      <w:r w:rsidRPr="00EB438C">
        <w:rPr>
          <w:rFonts w:cs="Arial"/>
          <w:sz w:val="24"/>
          <w:szCs w:val="24"/>
          <w:rtl/>
        </w:rPr>
        <w:t xml:space="preserve"> </w:t>
      </w:r>
      <w:r w:rsidRPr="00EB438C">
        <w:rPr>
          <w:rFonts w:cs="Arial" w:hint="cs"/>
          <w:sz w:val="24"/>
          <w:szCs w:val="24"/>
          <w:rtl/>
        </w:rPr>
        <w:t>أعلاه</w:t>
      </w:r>
      <w:r w:rsidRPr="00EB438C">
        <w:rPr>
          <w:rFonts w:cs="Arial"/>
          <w:sz w:val="24"/>
          <w:szCs w:val="24"/>
          <w:rtl/>
        </w:rPr>
        <w:t xml:space="preserve"> </w:t>
      </w:r>
      <w:r w:rsidRPr="00EB438C">
        <w:rPr>
          <w:rFonts w:cs="Arial" w:hint="cs"/>
          <w:sz w:val="24"/>
          <w:szCs w:val="24"/>
          <w:rtl/>
        </w:rPr>
        <w:t>خلال</w:t>
      </w:r>
      <w:r w:rsidRPr="00EB438C">
        <w:rPr>
          <w:rFonts w:cs="Arial"/>
          <w:sz w:val="24"/>
          <w:szCs w:val="24"/>
          <w:rtl/>
        </w:rPr>
        <w:t xml:space="preserve"> </w:t>
      </w:r>
      <w:r w:rsidRPr="00EB438C">
        <w:rPr>
          <w:rFonts w:cs="Arial" w:hint="cs"/>
          <w:sz w:val="24"/>
          <w:szCs w:val="24"/>
          <w:rtl/>
        </w:rPr>
        <w:t>فترة</w:t>
      </w:r>
      <w:r w:rsidRPr="00EB438C">
        <w:rPr>
          <w:rFonts w:cs="Arial"/>
          <w:sz w:val="24"/>
          <w:szCs w:val="24"/>
          <w:rtl/>
        </w:rPr>
        <w:t xml:space="preserve"> </w:t>
      </w:r>
      <w:r w:rsidRPr="00EB438C">
        <w:rPr>
          <w:rFonts w:cs="Arial" w:hint="cs"/>
          <w:sz w:val="24"/>
          <w:szCs w:val="24"/>
          <w:rtl/>
        </w:rPr>
        <w:t>التقديم</w:t>
      </w:r>
      <w:r w:rsidRPr="00EB438C">
        <w:rPr>
          <w:rFonts w:cs="Arial"/>
          <w:sz w:val="24"/>
          <w:szCs w:val="24"/>
          <w:rtl/>
        </w:rPr>
        <w:t xml:space="preserve"> </w:t>
      </w:r>
      <w:r w:rsidRPr="00EB438C">
        <w:rPr>
          <w:rFonts w:cs="Arial" w:hint="cs"/>
          <w:sz w:val="24"/>
          <w:szCs w:val="24"/>
          <w:rtl/>
        </w:rPr>
        <w:t>أو</w:t>
      </w:r>
      <w:r w:rsidRPr="00EB438C">
        <w:rPr>
          <w:rFonts w:cs="Arial"/>
          <w:sz w:val="24"/>
          <w:szCs w:val="24"/>
          <w:rtl/>
        </w:rPr>
        <w:t xml:space="preserve"> </w:t>
      </w:r>
      <w:r w:rsidRPr="00EB438C">
        <w:rPr>
          <w:rFonts w:cs="Arial" w:hint="cs"/>
          <w:sz w:val="24"/>
          <w:szCs w:val="24"/>
          <w:rtl/>
        </w:rPr>
        <w:t>عدم</w:t>
      </w:r>
      <w:r w:rsidRPr="00EB438C">
        <w:rPr>
          <w:rFonts w:cs="Arial"/>
          <w:sz w:val="24"/>
          <w:szCs w:val="24"/>
          <w:rtl/>
        </w:rPr>
        <w:t xml:space="preserve"> </w:t>
      </w:r>
      <w:r w:rsidRPr="00EB438C">
        <w:rPr>
          <w:rFonts w:cs="Arial" w:hint="cs"/>
          <w:sz w:val="24"/>
          <w:szCs w:val="24"/>
          <w:rtl/>
        </w:rPr>
        <w:t>استكمال</w:t>
      </w:r>
      <w:r w:rsidRPr="00EB438C">
        <w:rPr>
          <w:rFonts w:cs="Arial"/>
          <w:sz w:val="24"/>
          <w:szCs w:val="24"/>
          <w:rtl/>
        </w:rPr>
        <w:t xml:space="preserve"> </w:t>
      </w:r>
      <w:r w:rsidRPr="00EB438C">
        <w:rPr>
          <w:rFonts w:cs="Arial" w:hint="cs"/>
          <w:sz w:val="24"/>
          <w:szCs w:val="24"/>
          <w:rtl/>
        </w:rPr>
        <w:t>الخدمة</w:t>
      </w:r>
      <w:r w:rsidRPr="00EB438C">
        <w:rPr>
          <w:rFonts w:cs="Arial"/>
          <w:sz w:val="24"/>
          <w:szCs w:val="24"/>
          <w:rtl/>
        </w:rPr>
        <w:t xml:space="preserve"> </w:t>
      </w:r>
      <w:r w:rsidRPr="00EB438C">
        <w:rPr>
          <w:rFonts w:cs="Arial" w:hint="cs"/>
          <w:sz w:val="24"/>
          <w:szCs w:val="24"/>
          <w:rtl/>
        </w:rPr>
        <w:t>في</w:t>
      </w:r>
      <w:r w:rsidRPr="00EB438C">
        <w:rPr>
          <w:rFonts w:cs="Arial"/>
          <w:sz w:val="24"/>
          <w:szCs w:val="24"/>
          <w:rtl/>
        </w:rPr>
        <w:t xml:space="preserve"> </w:t>
      </w:r>
      <w:r w:rsidRPr="00EB438C">
        <w:rPr>
          <w:rFonts w:cs="Arial" w:hint="cs"/>
          <w:sz w:val="24"/>
          <w:szCs w:val="24"/>
          <w:rtl/>
        </w:rPr>
        <w:t>غضون</w:t>
      </w:r>
      <w:r w:rsidRPr="00EB438C">
        <w:rPr>
          <w:rFonts w:cs="Arial"/>
          <w:sz w:val="24"/>
          <w:szCs w:val="24"/>
          <w:rtl/>
        </w:rPr>
        <w:t xml:space="preserve"> </w:t>
      </w:r>
      <w:r w:rsidRPr="00EB438C">
        <w:rPr>
          <w:rFonts w:cs="Arial" w:hint="cs"/>
          <w:sz w:val="24"/>
          <w:szCs w:val="24"/>
          <w:rtl/>
        </w:rPr>
        <w:t>الفترة</w:t>
      </w:r>
      <w:r w:rsidRPr="00EB438C">
        <w:rPr>
          <w:rFonts w:cs="Arial"/>
          <w:sz w:val="24"/>
          <w:szCs w:val="24"/>
          <w:rtl/>
        </w:rPr>
        <w:t xml:space="preserve"> </w:t>
      </w:r>
      <w:r w:rsidRPr="00EB438C">
        <w:rPr>
          <w:rFonts w:cs="Arial" w:hint="cs"/>
          <w:sz w:val="24"/>
          <w:szCs w:val="24"/>
          <w:rtl/>
        </w:rPr>
        <w:t>المحددة</w:t>
      </w:r>
      <w:r w:rsidRPr="00EB438C">
        <w:rPr>
          <w:rFonts w:cs="Arial"/>
          <w:sz w:val="24"/>
          <w:szCs w:val="24"/>
          <w:rtl/>
        </w:rPr>
        <w:t xml:space="preserve"> </w:t>
      </w:r>
      <w:r w:rsidRPr="00EB438C">
        <w:rPr>
          <w:rFonts w:cs="Arial" w:hint="cs"/>
          <w:sz w:val="24"/>
          <w:szCs w:val="24"/>
          <w:rtl/>
        </w:rPr>
        <w:t>رغم</w:t>
      </w:r>
      <w:r w:rsidRPr="00EB438C">
        <w:rPr>
          <w:rFonts w:cs="Arial"/>
          <w:sz w:val="24"/>
          <w:szCs w:val="24"/>
          <w:rtl/>
        </w:rPr>
        <w:t xml:space="preserve"> </w:t>
      </w:r>
      <w:r w:rsidRPr="00EB438C">
        <w:rPr>
          <w:rFonts w:cs="Arial" w:hint="cs"/>
          <w:sz w:val="24"/>
          <w:szCs w:val="24"/>
          <w:rtl/>
        </w:rPr>
        <w:t>التقديم</w:t>
      </w:r>
      <w:r w:rsidRPr="00EB438C">
        <w:rPr>
          <w:rFonts w:cs="Arial"/>
          <w:sz w:val="24"/>
          <w:szCs w:val="24"/>
          <w:rtl/>
        </w:rPr>
        <w:t xml:space="preserve"> </w:t>
      </w:r>
      <w:r w:rsidRPr="00EB438C">
        <w:rPr>
          <w:rFonts w:cs="Arial" w:hint="cs"/>
          <w:sz w:val="24"/>
          <w:szCs w:val="24"/>
          <w:rtl/>
        </w:rPr>
        <w:t>بكامل</w:t>
      </w:r>
      <w:r w:rsidRPr="00EB438C">
        <w:rPr>
          <w:rFonts w:cs="Arial"/>
          <w:sz w:val="24"/>
          <w:szCs w:val="24"/>
          <w:rtl/>
        </w:rPr>
        <w:t xml:space="preserve"> </w:t>
      </w:r>
      <w:r w:rsidRPr="00EB438C">
        <w:rPr>
          <w:rFonts w:cs="Arial" w:hint="cs"/>
          <w:sz w:val="24"/>
          <w:szCs w:val="24"/>
          <w:rtl/>
        </w:rPr>
        <w:t>الوثائق،</w:t>
      </w:r>
      <w:r w:rsidRPr="00EB438C">
        <w:rPr>
          <w:rFonts w:cs="Arial"/>
          <w:sz w:val="24"/>
          <w:szCs w:val="24"/>
          <w:rtl/>
        </w:rPr>
        <w:t xml:space="preserve"> </w:t>
      </w:r>
      <w:r w:rsidRPr="00EB438C">
        <w:rPr>
          <w:rFonts w:cs="Arial" w:hint="cs"/>
          <w:sz w:val="24"/>
          <w:szCs w:val="24"/>
          <w:rtl/>
        </w:rPr>
        <w:t>تقدموا</w:t>
      </w:r>
      <w:r w:rsidRPr="00EB438C">
        <w:rPr>
          <w:rFonts w:cs="Arial"/>
          <w:sz w:val="24"/>
          <w:szCs w:val="24"/>
          <w:rtl/>
        </w:rPr>
        <w:t xml:space="preserve"> </w:t>
      </w:r>
      <w:r w:rsidRPr="00EB438C">
        <w:rPr>
          <w:rFonts w:cs="Arial" w:hint="cs"/>
          <w:sz w:val="24"/>
          <w:szCs w:val="24"/>
          <w:rtl/>
        </w:rPr>
        <w:t>بطلب</w:t>
      </w:r>
      <w:r w:rsidRPr="00EB438C">
        <w:rPr>
          <w:rFonts w:cs="Arial"/>
          <w:sz w:val="24"/>
          <w:szCs w:val="24"/>
          <w:rtl/>
        </w:rPr>
        <w:t xml:space="preserve"> </w:t>
      </w:r>
      <w:r w:rsidRPr="00EB438C">
        <w:rPr>
          <w:rFonts w:cs="Arial" w:hint="cs"/>
          <w:sz w:val="24"/>
          <w:szCs w:val="24"/>
          <w:rtl/>
        </w:rPr>
        <w:t>إلى</w:t>
      </w:r>
      <w:r w:rsidRPr="00EB438C">
        <w:rPr>
          <w:rFonts w:cs="Arial"/>
          <w:sz w:val="24"/>
          <w:szCs w:val="24"/>
          <w:rtl/>
        </w:rPr>
        <w:t xml:space="preserve"> </w:t>
      </w:r>
      <w:r w:rsidRPr="00EB438C">
        <w:rPr>
          <w:rFonts w:cs="Arial" w:hint="cs"/>
          <w:sz w:val="24"/>
          <w:szCs w:val="24"/>
          <w:rtl/>
        </w:rPr>
        <w:t>مكان</w:t>
      </w:r>
      <w:r w:rsidRPr="00EB438C">
        <w:rPr>
          <w:rFonts w:cs="Arial"/>
          <w:sz w:val="24"/>
          <w:szCs w:val="24"/>
          <w:rtl/>
        </w:rPr>
        <w:t xml:space="preserve"> </w:t>
      </w:r>
      <w:r w:rsidRPr="00EB438C">
        <w:rPr>
          <w:rFonts w:cs="Arial" w:hint="cs"/>
          <w:sz w:val="24"/>
          <w:szCs w:val="24"/>
          <w:rtl/>
        </w:rPr>
        <w:t>المراجعة</w:t>
      </w:r>
      <w:r w:rsidRPr="00EB438C">
        <w:rPr>
          <w:rFonts w:cs="Arial"/>
          <w:sz w:val="24"/>
          <w:szCs w:val="24"/>
          <w:rtl/>
        </w:rPr>
        <w:t xml:space="preserve"> </w:t>
      </w:r>
      <w:r w:rsidRPr="00EB438C">
        <w:rPr>
          <w:rFonts w:cs="Arial" w:hint="cs"/>
          <w:sz w:val="24"/>
          <w:szCs w:val="24"/>
          <w:rtl/>
        </w:rPr>
        <w:t>الأولى</w:t>
      </w:r>
      <w:r w:rsidRPr="00EB438C">
        <w:rPr>
          <w:rFonts w:cs="Arial"/>
          <w:sz w:val="24"/>
          <w:szCs w:val="24"/>
          <w:rtl/>
        </w:rPr>
        <w:t xml:space="preserve"> </w:t>
      </w:r>
      <w:r w:rsidRPr="00EB438C">
        <w:rPr>
          <w:rFonts w:cs="Arial" w:hint="cs"/>
          <w:sz w:val="24"/>
          <w:szCs w:val="24"/>
          <w:rtl/>
        </w:rPr>
        <w:t>أو</w:t>
      </w:r>
      <w:r w:rsidRPr="00EB438C">
        <w:rPr>
          <w:rFonts w:cs="Arial"/>
          <w:sz w:val="24"/>
          <w:szCs w:val="24"/>
          <w:rtl/>
        </w:rPr>
        <w:t xml:space="preserve"> </w:t>
      </w:r>
      <w:r w:rsidRPr="00EB438C">
        <w:rPr>
          <w:rFonts w:cs="Arial" w:hint="cs"/>
          <w:sz w:val="24"/>
          <w:szCs w:val="24"/>
          <w:rtl/>
        </w:rPr>
        <w:t>مكان</w:t>
      </w:r>
      <w:r w:rsidRPr="00EB438C">
        <w:rPr>
          <w:rFonts w:cs="Arial"/>
          <w:sz w:val="24"/>
          <w:szCs w:val="24"/>
          <w:rtl/>
        </w:rPr>
        <w:t xml:space="preserve"> </w:t>
      </w:r>
      <w:r w:rsidRPr="00EB438C">
        <w:rPr>
          <w:rFonts w:cs="Arial" w:hint="cs"/>
          <w:sz w:val="24"/>
          <w:szCs w:val="24"/>
          <w:rtl/>
        </w:rPr>
        <w:t>المراجعة</w:t>
      </w:r>
      <w:r w:rsidRPr="00EB438C">
        <w:rPr>
          <w:rFonts w:cs="Arial"/>
          <w:sz w:val="24"/>
          <w:szCs w:val="24"/>
          <w:rtl/>
        </w:rPr>
        <w:t xml:space="preserve"> </w:t>
      </w:r>
      <w:r w:rsidRPr="00EB438C">
        <w:rPr>
          <w:rFonts w:cs="Arial" w:hint="cs"/>
          <w:sz w:val="24"/>
          <w:szCs w:val="24"/>
          <w:rtl/>
        </w:rPr>
        <w:t>الثانية</w:t>
      </w:r>
      <w:r w:rsidRPr="00EB438C">
        <w:rPr>
          <w:rFonts w:cs="Arial"/>
          <w:sz w:val="24"/>
          <w:szCs w:val="24"/>
          <w:rtl/>
        </w:rPr>
        <w:t>.</w:t>
      </w:r>
    </w:p>
    <w:p w:rsidR="00EB438C" w:rsidRDefault="00EB438C" w:rsidP="00EB438C">
      <w:pPr>
        <w:bidi/>
        <w:rPr>
          <w:sz w:val="24"/>
          <w:szCs w:val="24"/>
          <w:rtl/>
        </w:rPr>
      </w:pPr>
    </w:p>
    <w:p w:rsidR="00EB438C" w:rsidRDefault="00EB438C" w:rsidP="00EB438C">
      <w:pPr>
        <w:bidi/>
        <w:rPr>
          <w:sz w:val="24"/>
          <w:szCs w:val="24"/>
          <w:rtl/>
        </w:rPr>
      </w:pPr>
      <w:r w:rsidRPr="00EB438C">
        <w:rPr>
          <w:rFonts w:cs="Arial" w:hint="cs"/>
          <w:b/>
          <w:bCs/>
          <w:sz w:val="24"/>
          <w:szCs w:val="24"/>
          <w:rtl/>
        </w:rPr>
        <w:t>مكان</w:t>
      </w:r>
      <w:r w:rsidRPr="00EB438C">
        <w:rPr>
          <w:rFonts w:cs="Arial"/>
          <w:b/>
          <w:bCs/>
          <w:sz w:val="24"/>
          <w:szCs w:val="24"/>
          <w:rtl/>
        </w:rPr>
        <w:t xml:space="preserve"> </w:t>
      </w:r>
      <w:r w:rsidRPr="00EB438C">
        <w:rPr>
          <w:rFonts w:cs="Arial" w:hint="cs"/>
          <w:b/>
          <w:bCs/>
          <w:sz w:val="24"/>
          <w:szCs w:val="24"/>
          <w:rtl/>
        </w:rPr>
        <w:t>المراجعة</w:t>
      </w:r>
      <w:r w:rsidRPr="00EB438C">
        <w:rPr>
          <w:rFonts w:cs="Arial"/>
          <w:b/>
          <w:bCs/>
          <w:sz w:val="24"/>
          <w:szCs w:val="24"/>
          <w:rtl/>
        </w:rPr>
        <w:t xml:space="preserve"> </w:t>
      </w:r>
      <w:r w:rsidRPr="00EB438C">
        <w:rPr>
          <w:rFonts w:cs="Arial" w:hint="cs"/>
          <w:b/>
          <w:bCs/>
          <w:sz w:val="24"/>
          <w:szCs w:val="24"/>
          <w:rtl/>
        </w:rPr>
        <w:t>الأولى</w:t>
      </w:r>
      <w:r w:rsidRPr="00EB438C">
        <w:rPr>
          <w:rFonts w:cs="Arial"/>
          <w:b/>
          <w:bCs/>
          <w:sz w:val="24"/>
          <w:szCs w:val="24"/>
          <w:rtl/>
        </w:rPr>
        <w:t>:</w:t>
      </w:r>
      <w:r w:rsidRPr="00EB438C">
        <w:rPr>
          <w:rFonts w:cs="Arial"/>
          <w:sz w:val="24"/>
          <w:szCs w:val="24"/>
          <w:rtl/>
        </w:rPr>
        <w:t xml:space="preserve"> </w:t>
      </w:r>
      <w:r w:rsidRPr="00EB438C">
        <w:rPr>
          <w:rFonts w:cs="Arial" w:hint="cs"/>
          <w:sz w:val="24"/>
          <w:szCs w:val="24"/>
          <w:rtl/>
        </w:rPr>
        <w:t>مديرية</w:t>
      </w:r>
      <w:r w:rsidRPr="00EB438C">
        <w:rPr>
          <w:rFonts w:cs="Arial"/>
          <w:sz w:val="24"/>
          <w:szCs w:val="24"/>
          <w:rtl/>
        </w:rPr>
        <w:t xml:space="preserve"> </w:t>
      </w:r>
      <w:r w:rsidRPr="00EB438C">
        <w:rPr>
          <w:rFonts w:cs="Arial" w:hint="cs"/>
          <w:sz w:val="24"/>
          <w:szCs w:val="24"/>
          <w:rtl/>
        </w:rPr>
        <w:t>فرع</w:t>
      </w:r>
      <w:r w:rsidRPr="00EB438C">
        <w:rPr>
          <w:rFonts w:cs="Arial"/>
          <w:sz w:val="24"/>
          <w:szCs w:val="24"/>
          <w:rtl/>
        </w:rPr>
        <w:t xml:space="preserve"> </w:t>
      </w:r>
      <w:r w:rsidRPr="00EB438C">
        <w:rPr>
          <w:rFonts w:cs="Arial" w:hint="cs"/>
          <w:sz w:val="24"/>
          <w:szCs w:val="24"/>
          <w:rtl/>
        </w:rPr>
        <w:t>الشؤون</w:t>
      </w:r>
      <w:r w:rsidRPr="00EB438C">
        <w:rPr>
          <w:rFonts w:cs="Arial"/>
          <w:sz w:val="24"/>
          <w:szCs w:val="24"/>
          <w:rtl/>
        </w:rPr>
        <w:t xml:space="preserve"> </w:t>
      </w:r>
      <w:r w:rsidRPr="00EB438C">
        <w:rPr>
          <w:rFonts w:cs="Arial" w:hint="cs"/>
          <w:sz w:val="24"/>
          <w:szCs w:val="24"/>
          <w:rtl/>
        </w:rPr>
        <w:t>القانونية</w:t>
      </w:r>
      <w:r w:rsidRPr="00EB438C">
        <w:rPr>
          <w:rFonts w:cs="Arial"/>
          <w:sz w:val="24"/>
          <w:szCs w:val="24"/>
          <w:rtl/>
        </w:rPr>
        <w:t xml:space="preserve"> </w:t>
      </w:r>
      <w:r w:rsidRPr="00EB438C">
        <w:rPr>
          <w:rFonts w:cs="Arial" w:hint="cs"/>
          <w:sz w:val="24"/>
          <w:szCs w:val="24"/>
          <w:rtl/>
        </w:rPr>
        <w:t>في</w:t>
      </w:r>
      <w:r w:rsidRPr="00EB438C">
        <w:rPr>
          <w:rFonts w:cs="Arial"/>
          <w:sz w:val="24"/>
          <w:szCs w:val="24"/>
          <w:rtl/>
        </w:rPr>
        <w:t xml:space="preserve"> </w:t>
      </w:r>
      <w:r w:rsidRPr="00EB438C">
        <w:rPr>
          <w:rFonts w:cs="Arial" w:hint="cs"/>
          <w:sz w:val="24"/>
          <w:szCs w:val="24"/>
          <w:rtl/>
        </w:rPr>
        <w:t>الولاية</w:t>
      </w:r>
    </w:p>
    <w:tbl>
      <w:tblPr>
        <w:bidiVisual/>
        <w:tblW w:w="0" w:type="auto"/>
        <w:tblInd w:w="14" w:type="dxa"/>
        <w:tblCellMar>
          <w:left w:w="10" w:type="dxa"/>
          <w:right w:w="10" w:type="dxa"/>
        </w:tblCellMar>
        <w:tblLook w:val="04A0" w:firstRow="1" w:lastRow="0" w:firstColumn="1" w:lastColumn="0" w:noHBand="0" w:noVBand="1"/>
      </w:tblPr>
      <w:tblGrid>
        <w:gridCol w:w="1026"/>
        <w:gridCol w:w="4341"/>
      </w:tblGrid>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الإسم</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cs="Arial" w:hint="cs"/>
                <w:sz w:val="24"/>
                <w:szCs w:val="24"/>
                <w:rtl/>
              </w:rPr>
              <w:t>طوبى</w:t>
            </w:r>
            <w:r w:rsidRPr="00EB438C">
              <w:rPr>
                <w:rFonts w:cs="Arial"/>
                <w:sz w:val="24"/>
                <w:szCs w:val="24"/>
                <w:rtl/>
              </w:rPr>
              <w:t xml:space="preserve"> </w:t>
            </w:r>
            <w:r w:rsidRPr="00EB438C">
              <w:rPr>
                <w:rFonts w:cs="Arial" w:hint="cs"/>
                <w:sz w:val="24"/>
                <w:szCs w:val="24"/>
                <w:rtl/>
              </w:rPr>
              <w:t>طنري</w:t>
            </w:r>
            <w:r w:rsidRPr="00EB438C">
              <w:rPr>
                <w:rFonts w:cs="Arial"/>
                <w:sz w:val="24"/>
                <w:szCs w:val="24"/>
                <w:rtl/>
              </w:rPr>
              <w:t xml:space="preserve"> </w:t>
            </w:r>
            <w:r w:rsidRPr="00EB438C">
              <w:rPr>
                <w:rFonts w:cs="Arial" w:hint="cs"/>
                <w:sz w:val="24"/>
                <w:szCs w:val="24"/>
                <w:rtl/>
              </w:rPr>
              <w:t>وردي</w:t>
            </w:r>
          </w:p>
        </w:tc>
      </w:tr>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المنصب</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rFonts w:hint="cs"/>
                <w:sz w:val="24"/>
                <w:szCs w:val="24"/>
                <w:rtl/>
              </w:rPr>
            </w:pPr>
            <w:r w:rsidRPr="00EB438C">
              <w:rPr>
                <w:rFonts w:cs="Arial" w:hint="cs"/>
                <w:sz w:val="24"/>
                <w:szCs w:val="24"/>
                <w:rtl/>
              </w:rPr>
              <w:t>رئيسة</w:t>
            </w:r>
            <w:r w:rsidRPr="00EB438C">
              <w:rPr>
                <w:rFonts w:cs="Arial"/>
                <w:sz w:val="24"/>
                <w:szCs w:val="24"/>
                <w:rtl/>
              </w:rPr>
              <w:t xml:space="preserve"> </w:t>
            </w:r>
            <w:r w:rsidRPr="00EB438C">
              <w:rPr>
                <w:rFonts w:cs="Arial" w:hint="cs"/>
                <w:sz w:val="24"/>
                <w:szCs w:val="24"/>
                <w:rtl/>
              </w:rPr>
              <w:t>قسم</w:t>
            </w:r>
            <w:r w:rsidRPr="00EB438C">
              <w:rPr>
                <w:rFonts w:cs="Arial"/>
                <w:sz w:val="24"/>
                <w:szCs w:val="24"/>
                <w:rtl/>
              </w:rPr>
              <w:t xml:space="preserve"> </w:t>
            </w:r>
            <w:r w:rsidRPr="00EB438C">
              <w:rPr>
                <w:rFonts w:cs="Arial" w:hint="cs"/>
                <w:sz w:val="24"/>
                <w:szCs w:val="24"/>
                <w:rtl/>
              </w:rPr>
              <w:t>الشؤون</w:t>
            </w:r>
            <w:r w:rsidRPr="00EB438C">
              <w:rPr>
                <w:rFonts w:cs="Arial"/>
                <w:sz w:val="24"/>
                <w:szCs w:val="24"/>
                <w:rtl/>
              </w:rPr>
              <w:t xml:space="preserve"> </w:t>
            </w:r>
            <w:r w:rsidRPr="00EB438C">
              <w:rPr>
                <w:rFonts w:cs="Arial" w:hint="cs"/>
                <w:sz w:val="24"/>
                <w:szCs w:val="24"/>
                <w:rtl/>
              </w:rPr>
              <w:t>القانونية</w:t>
            </w:r>
          </w:p>
        </w:tc>
      </w:tr>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العنوان</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tl/>
              </w:rPr>
            </w:pPr>
            <w:r w:rsidRPr="00EB438C">
              <w:rPr>
                <w:rFonts w:hint="cs"/>
                <w:sz w:val="24"/>
                <w:szCs w:val="24"/>
                <w:rtl/>
              </w:rPr>
              <w:t>ولاية</w:t>
            </w:r>
            <w:r w:rsidRPr="00EB438C">
              <w:rPr>
                <w:sz w:val="24"/>
                <w:szCs w:val="24"/>
                <w:rtl/>
              </w:rPr>
              <w:t xml:space="preserve"> </w:t>
            </w:r>
            <w:r w:rsidRPr="00EB438C">
              <w:rPr>
                <w:rFonts w:hint="cs"/>
                <w:sz w:val="24"/>
                <w:szCs w:val="24"/>
                <w:rtl/>
              </w:rPr>
              <w:t>إسطنبول</w:t>
            </w:r>
          </w:p>
        </w:tc>
      </w:tr>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الهاتف</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tl/>
              </w:rPr>
            </w:pPr>
            <w:r w:rsidRPr="00EB438C">
              <w:rPr>
                <w:sz w:val="24"/>
                <w:szCs w:val="24"/>
              </w:rPr>
              <w:t>0 212 455 59 73</w:t>
            </w:r>
          </w:p>
        </w:tc>
      </w:tr>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الفاكس</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sz w:val="24"/>
                <w:szCs w:val="24"/>
              </w:rPr>
              <w:t>0 212 519 18 51</w:t>
            </w:r>
          </w:p>
        </w:tc>
      </w:tr>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البريد</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sz w:val="24"/>
                <w:szCs w:val="24"/>
              </w:rPr>
              <w:t xml:space="preserve"> </w:t>
            </w:r>
            <w:r w:rsidRPr="00EB438C">
              <w:rPr>
                <w:sz w:val="24"/>
                <w:szCs w:val="24"/>
              </w:rPr>
              <w:object w:dxaOrig="2880" w:dyaOrig="302">
                <v:rect id="rectole0000000009" o:spid="_x0000_i1032" style="width:2in;height:15.25pt" o:ole="" o:preferrelative="t" stroked="f">
                  <v:imagedata r:id="rId5" o:title=""/>
                </v:rect>
                <o:OLEObject Type="Embed" ProgID="StaticMetafile" ShapeID="rectole0000000009" DrawAspect="Content" ObjectID="_1637753814" r:id="rId6"/>
              </w:object>
            </w:r>
          </w:p>
        </w:tc>
      </w:tr>
    </w:tbl>
    <w:p w:rsidR="00EB438C" w:rsidRDefault="00EB438C" w:rsidP="00EB438C">
      <w:pPr>
        <w:bidi/>
        <w:rPr>
          <w:sz w:val="24"/>
          <w:szCs w:val="24"/>
          <w:rtl/>
        </w:rPr>
      </w:pPr>
    </w:p>
    <w:p w:rsidR="00EB438C" w:rsidRDefault="00EB438C" w:rsidP="00EB438C">
      <w:pPr>
        <w:bidi/>
        <w:rPr>
          <w:sz w:val="24"/>
          <w:szCs w:val="24"/>
          <w:rtl/>
        </w:rPr>
      </w:pPr>
    </w:p>
    <w:p w:rsidR="00EB438C" w:rsidRDefault="00EB438C" w:rsidP="00EB438C">
      <w:pPr>
        <w:bidi/>
        <w:rPr>
          <w:b/>
          <w:bCs/>
          <w:sz w:val="24"/>
          <w:szCs w:val="24"/>
          <w:rtl/>
        </w:rPr>
      </w:pPr>
      <w:r w:rsidRPr="00EB438C">
        <w:rPr>
          <w:rFonts w:cs="Arial" w:hint="cs"/>
          <w:b/>
          <w:bCs/>
          <w:sz w:val="24"/>
          <w:szCs w:val="24"/>
          <w:rtl/>
        </w:rPr>
        <w:lastRenderedPageBreak/>
        <w:t>مكان</w:t>
      </w:r>
      <w:r w:rsidRPr="00EB438C">
        <w:rPr>
          <w:rFonts w:cs="Arial"/>
          <w:b/>
          <w:bCs/>
          <w:sz w:val="24"/>
          <w:szCs w:val="24"/>
          <w:rtl/>
        </w:rPr>
        <w:t xml:space="preserve"> </w:t>
      </w:r>
      <w:r w:rsidRPr="00EB438C">
        <w:rPr>
          <w:rFonts w:cs="Arial" w:hint="cs"/>
          <w:b/>
          <w:bCs/>
          <w:sz w:val="24"/>
          <w:szCs w:val="24"/>
          <w:rtl/>
        </w:rPr>
        <w:t>المراجعة</w:t>
      </w:r>
      <w:r w:rsidRPr="00EB438C">
        <w:rPr>
          <w:rFonts w:cs="Arial"/>
          <w:b/>
          <w:bCs/>
          <w:sz w:val="24"/>
          <w:szCs w:val="24"/>
          <w:rtl/>
        </w:rPr>
        <w:t xml:space="preserve"> </w:t>
      </w:r>
      <w:r w:rsidRPr="00EB438C">
        <w:rPr>
          <w:rFonts w:cs="Arial" w:hint="cs"/>
          <w:b/>
          <w:bCs/>
          <w:sz w:val="24"/>
          <w:szCs w:val="24"/>
          <w:rtl/>
        </w:rPr>
        <w:t>الثانية</w:t>
      </w:r>
      <w:r w:rsidRPr="00EB438C">
        <w:rPr>
          <w:rFonts w:cs="Arial"/>
          <w:b/>
          <w:bCs/>
          <w:sz w:val="24"/>
          <w:szCs w:val="24"/>
          <w:rtl/>
        </w:rPr>
        <w:t>:</w:t>
      </w:r>
    </w:p>
    <w:p w:rsidR="00EB438C" w:rsidRPr="00EB438C" w:rsidRDefault="00EB438C" w:rsidP="00EB438C">
      <w:pPr>
        <w:bidi/>
        <w:rPr>
          <w:sz w:val="24"/>
          <w:szCs w:val="24"/>
          <w:rtl/>
        </w:rPr>
      </w:pPr>
    </w:p>
    <w:tbl>
      <w:tblPr>
        <w:bidiVisual/>
        <w:tblW w:w="0" w:type="auto"/>
        <w:tblInd w:w="14" w:type="dxa"/>
        <w:tblCellMar>
          <w:left w:w="10" w:type="dxa"/>
          <w:right w:w="10" w:type="dxa"/>
        </w:tblCellMar>
        <w:tblLook w:val="04A0" w:firstRow="1" w:lastRow="0" w:firstColumn="1" w:lastColumn="0" w:noHBand="0" w:noVBand="1"/>
      </w:tblPr>
      <w:tblGrid>
        <w:gridCol w:w="1026"/>
        <w:gridCol w:w="4341"/>
      </w:tblGrid>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الإسم</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cs="Arial" w:hint="cs"/>
                <w:sz w:val="24"/>
                <w:szCs w:val="24"/>
                <w:rtl/>
              </w:rPr>
              <w:t>جانان</w:t>
            </w:r>
            <w:r w:rsidRPr="00EB438C">
              <w:rPr>
                <w:rFonts w:cs="Arial"/>
                <w:sz w:val="24"/>
                <w:szCs w:val="24"/>
                <w:rtl/>
              </w:rPr>
              <w:t xml:space="preserve"> </w:t>
            </w:r>
            <w:r w:rsidRPr="00EB438C">
              <w:rPr>
                <w:rFonts w:cs="Arial" w:hint="cs"/>
                <w:sz w:val="24"/>
                <w:szCs w:val="24"/>
                <w:rtl/>
              </w:rPr>
              <w:t>أطالاي</w:t>
            </w:r>
          </w:p>
        </w:tc>
      </w:tr>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المنصب</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tl/>
              </w:rPr>
            </w:pPr>
            <w:r w:rsidRPr="00EB438C">
              <w:rPr>
                <w:rFonts w:cs="Arial" w:hint="cs"/>
                <w:sz w:val="24"/>
                <w:szCs w:val="24"/>
                <w:rtl/>
              </w:rPr>
              <w:t>مديرية</w:t>
            </w:r>
            <w:r w:rsidRPr="00EB438C">
              <w:rPr>
                <w:rFonts w:cs="Arial"/>
                <w:sz w:val="24"/>
                <w:szCs w:val="24"/>
                <w:rtl/>
              </w:rPr>
              <w:t xml:space="preserve"> </w:t>
            </w:r>
            <w:r w:rsidRPr="00EB438C">
              <w:rPr>
                <w:rFonts w:cs="Arial" w:hint="cs"/>
                <w:sz w:val="24"/>
                <w:szCs w:val="24"/>
                <w:rtl/>
              </w:rPr>
              <w:t>فرع</w:t>
            </w:r>
            <w:r w:rsidRPr="00EB438C">
              <w:rPr>
                <w:rFonts w:cs="Arial"/>
                <w:sz w:val="24"/>
                <w:szCs w:val="24"/>
                <w:rtl/>
              </w:rPr>
              <w:t xml:space="preserve"> </w:t>
            </w:r>
            <w:r w:rsidRPr="00EB438C">
              <w:rPr>
                <w:rFonts w:cs="Arial" w:hint="cs"/>
                <w:sz w:val="24"/>
                <w:szCs w:val="24"/>
                <w:rtl/>
              </w:rPr>
              <w:t>الشؤون</w:t>
            </w:r>
            <w:r w:rsidRPr="00EB438C">
              <w:rPr>
                <w:rFonts w:cs="Arial"/>
                <w:sz w:val="24"/>
                <w:szCs w:val="24"/>
                <w:rtl/>
              </w:rPr>
              <w:t xml:space="preserve"> </w:t>
            </w:r>
            <w:r w:rsidRPr="00EB438C">
              <w:rPr>
                <w:rFonts w:cs="Arial" w:hint="cs"/>
                <w:sz w:val="24"/>
                <w:szCs w:val="24"/>
                <w:rtl/>
              </w:rPr>
              <w:t>القانونية</w:t>
            </w:r>
          </w:p>
        </w:tc>
      </w:tr>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العنوان</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tl/>
              </w:rPr>
            </w:pPr>
            <w:r w:rsidRPr="00EB438C">
              <w:rPr>
                <w:rFonts w:hint="cs"/>
                <w:sz w:val="24"/>
                <w:szCs w:val="24"/>
                <w:rtl/>
              </w:rPr>
              <w:t>ولاية</w:t>
            </w:r>
            <w:r w:rsidRPr="00EB438C">
              <w:rPr>
                <w:sz w:val="24"/>
                <w:szCs w:val="24"/>
                <w:rtl/>
              </w:rPr>
              <w:t xml:space="preserve"> </w:t>
            </w:r>
            <w:r w:rsidRPr="00EB438C">
              <w:rPr>
                <w:rFonts w:hint="cs"/>
                <w:sz w:val="24"/>
                <w:szCs w:val="24"/>
                <w:rtl/>
              </w:rPr>
              <w:t>إسطنبول</w:t>
            </w:r>
          </w:p>
        </w:tc>
      </w:tr>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الهاتف</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tl/>
              </w:rPr>
            </w:pPr>
            <w:r w:rsidRPr="00EB438C">
              <w:rPr>
                <w:sz w:val="24"/>
                <w:szCs w:val="24"/>
              </w:rPr>
              <w:t>0 212 455 59 57</w:t>
            </w:r>
          </w:p>
        </w:tc>
      </w:tr>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الفاكس</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sz w:val="24"/>
                <w:szCs w:val="24"/>
              </w:rPr>
              <w:t>0 212 455 59 57</w:t>
            </w:r>
          </w:p>
        </w:tc>
      </w:tr>
      <w:tr w:rsidR="00EB438C" w:rsidRPr="00EB438C" w:rsidTr="004278C7">
        <w:trPr>
          <w:trHeight w:val="1"/>
        </w:trPr>
        <w:tc>
          <w:tcPr>
            <w:tcW w:w="1026"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hint="cs"/>
                <w:sz w:val="24"/>
                <w:szCs w:val="24"/>
                <w:rtl/>
              </w:rPr>
              <w:t>البريد</w:t>
            </w:r>
            <w:r w:rsidRPr="00EB438C">
              <w:rPr>
                <w:sz w:val="24"/>
                <w:szCs w:val="24"/>
                <w:rtl/>
              </w:rPr>
              <w:t>:</w:t>
            </w:r>
          </w:p>
        </w:tc>
        <w:tc>
          <w:tcPr>
            <w:tcW w:w="4341" w:type="dxa"/>
            <w:tcBorders>
              <w:top w:val="single" w:sz="0" w:space="0" w:color="000000"/>
              <w:left w:val="single" w:sz="0" w:space="0" w:color="000000"/>
              <w:bottom w:val="single" w:sz="0" w:space="0" w:color="000000"/>
              <w:right w:val="single" w:sz="0" w:space="0" w:color="000000"/>
            </w:tcBorders>
            <w:shd w:val="clear" w:color="000000" w:fill="FFFFFF"/>
            <w:tcMar>
              <w:left w:w="14" w:type="dxa"/>
              <w:right w:w="14" w:type="dxa"/>
            </w:tcMar>
            <w:vAlign w:val="center"/>
          </w:tcPr>
          <w:p w:rsidR="00EB438C" w:rsidRPr="00EB438C" w:rsidRDefault="00EB438C" w:rsidP="00EB438C">
            <w:pPr>
              <w:bidi/>
              <w:rPr>
                <w:sz w:val="24"/>
                <w:szCs w:val="24"/>
              </w:rPr>
            </w:pPr>
            <w:r w:rsidRPr="00EB438C">
              <w:rPr>
                <w:rFonts w:ascii="Calibri" w:eastAsia="Calibri" w:hAnsi="Calibri" w:cs="Arial"/>
              </w:rPr>
              <w:object w:dxaOrig="2814" w:dyaOrig="323">
                <v:rect id="rectole0000000010" o:spid="_x0000_i1041" style="width:141.25pt;height:16.6pt" o:ole="" o:preferrelative="t" stroked="f">
                  <v:imagedata r:id="rId7" o:title=""/>
                </v:rect>
                <o:OLEObject Type="Embed" ProgID="StaticMetafile" ShapeID="rectole0000000010" DrawAspect="Content" ObjectID="_1637753815" r:id="rId8"/>
              </w:object>
            </w:r>
          </w:p>
        </w:tc>
      </w:tr>
    </w:tbl>
    <w:p w:rsidR="00EB438C" w:rsidRPr="00EB438C" w:rsidRDefault="00EB438C" w:rsidP="00EB438C">
      <w:pPr>
        <w:bidi/>
        <w:rPr>
          <w:b/>
          <w:bCs/>
          <w:sz w:val="24"/>
          <w:szCs w:val="24"/>
          <w:rtl/>
        </w:rPr>
      </w:pPr>
      <w:bookmarkStart w:id="0" w:name="_GoBack"/>
      <w:bookmarkEnd w:id="0"/>
    </w:p>
    <w:sectPr w:rsidR="00EB438C" w:rsidRPr="00EB4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1BB"/>
    <w:multiLevelType w:val="multilevel"/>
    <w:tmpl w:val="95F2F7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97D5B"/>
    <w:multiLevelType w:val="multilevel"/>
    <w:tmpl w:val="A13C1C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8039F"/>
    <w:multiLevelType w:val="multilevel"/>
    <w:tmpl w:val="1B34FE0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E46624"/>
    <w:multiLevelType w:val="multilevel"/>
    <w:tmpl w:val="89CA6E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BD2536"/>
    <w:multiLevelType w:val="multilevel"/>
    <w:tmpl w:val="630E7A4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4D566B"/>
    <w:multiLevelType w:val="multilevel"/>
    <w:tmpl w:val="1E502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686332"/>
    <w:multiLevelType w:val="multilevel"/>
    <w:tmpl w:val="85DE2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B86DD8"/>
    <w:multiLevelType w:val="multilevel"/>
    <w:tmpl w:val="7AD8560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6B75EE"/>
    <w:multiLevelType w:val="multilevel"/>
    <w:tmpl w:val="E440F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7A7045"/>
    <w:multiLevelType w:val="multilevel"/>
    <w:tmpl w:val="8D684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EF098E"/>
    <w:multiLevelType w:val="multilevel"/>
    <w:tmpl w:val="5574A96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060A23"/>
    <w:multiLevelType w:val="multilevel"/>
    <w:tmpl w:val="3D1CE7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CB1D21"/>
    <w:multiLevelType w:val="multilevel"/>
    <w:tmpl w:val="6066A5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3C54BB"/>
    <w:multiLevelType w:val="multilevel"/>
    <w:tmpl w:val="C1AEE3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7F6605"/>
    <w:multiLevelType w:val="multilevel"/>
    <w:tmpl w:val="1FD82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E64A64"/>
    <w:multiLevelType w:val="multilevel"/>
    <w:tmpl w:val="628E51B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520165"/>
    <w:multiLevelType w:val="multilevel"/>
    <w:tmpl w:val="5D9ED4B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14"/>
  </w:num>
  <w:num w:numId="5">
    <w:abstractNumId w:val="15"/>
  </w:num>
  <w:num w:numId="6">
    <w:abstractNumId w:val="11"/>
  </w:num>
  <w:num w:numId="7">
    <w:abstractNumId w:val="13"/>
  </w:num>
  <w:num w:numId="8">
    <w:abstractNumId w:val="12"/>
  </w:num>
  <w:num w:numId="9">
    <w:abstractNumId w:val="8"/>
  </w:num>
  <w:num w:numId="10">
    <w:abstractNumId w:val="7"/>
  </w:num>
  <w:num w:numId="11">
    <w:abstractNumId w:val="3"/>
  </w:num>
  <w:num w:numId="12">
    <w:abstractNumId w:val="10"/>
  </w:num>
  <w:num w:numId="13">
    <w:abstractNumId w:val="9"/>
  </w:num>
  <w:num w:numId="14">
    <w:abstractNumId w:val="16"/>
  </w:num>
  <w:num w:numId="15">
    <w:abstractNumId w:val="0"/>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71"/>
    <w:rsid w:val="002E3845"/>
    <w:rsid w:val="006D6723"/>
    <w:rsid w:val="009C6E71"/>
    <w:rsid w:val="00BB54FF"/>
    <w:rsid w:val="00EB438C"/>
    <w:rsid w:val="00F475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BABF"/>
  <w15:chartTrackingRefBased/>
  <w15:docId w15:val="{84623E68-1DF0-4E55-A8BB-91A07FAA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38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1530</Words>
  <Characters>8726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YÜKSEL</dc:creator>
  <cp:keywords/>
  <dc:description/>
  <cp:lastModifiedBy>Şükran YÜKSEL</cp:lastModifiedBy>
  <cp:revision>4</cp:revision>
  <dcterms:created xsi:type="dcterms:W3CDTF">2019-12-13T06:56:00Z</dcterms:created>
  <dcterms:modified xsi:type="dcterms:W3CDTF">2019-12-13T11:45:00Z</dcterms:modified>
</cp:coreProperties>
</file>